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E8A67" w14:textId="77777777" w:rsidR="00192B9A" w:rsidRPr="00192B9A" w:rsidRDefault="00192B9A" w:rsidP="00192B9A">
      <w:pPr>
        <w:ind w:left="0"/>
        <w:jc w:val="center"/>
        <w:rPr>
          <w:b/>
          <w:bCs/>
          <w:iCs/>
          <w:sz w:val="24"/>
          <w:szCs w:val="24"/>
        </w:rPr>
      </w:pPr>
      <w:r w:rsidRPr="00192B9A">
        <w:rPr>
          <w:b/>
          <w:bCs/>
          <w:iCs/>
          <w:sz w:val="24"/>
          <w:szCs w:val="24"/>
        </w:rPr>
        <w:t xml:space="preserve">Pengaruh </w:t>
      </w:r>
      <w:r w:rsidRPr="00192B9A">
        <w:rPr>
          <w:b/>
          <w:bCs/>
          <w:i/>
          <w:sz w:val="24"/>
          <w:szCs w:val="24"/>
        </w:rPr>
        <w:t>Fitness Test</w:t>
      </w:r>
      <w:r w:rsidRPr="00192B9A">
        <w:rPr>
          <w:b/>
          <w:bCs/>
          <w:iCs/>
          <w:sz w:val="24"/>
          <w:szCs w:val="24"/>
        </w:rPr>
        <w:t xml:space="preserve"> Dan Pemahaman </w:t>
      </w:r>
      <w:r w:rsidRPr="00192B9A">
        <w:rPr>
          <w:b/>
          <w:bCs/>
          <w:sz w:val="24"/>
          <w:szCs w:val="24"/>
        </w:rPr>
        <w:t>Peraturan Permainan (</w:t>
      </w:r>
      <w:r w:rsidRPr="00192B9A">
        <w:rPr>
          <w:b/>
          <w:bCs/>
          <w:i/>
          <w:sz w:val="24"/>
          <w:szCs w:val="24"/>
        </w:rPr>
        <w:t>Laws Of The Game</w:t>
      </w:r>
      <w:r w:rsidRPr="00192B9A">
        <w:rPr>
          <w:b/>
          <w:bCs/>
          <w:sz w:val="24"/>
          <w:szCs w:val="24"/>
        </w:rPr>
        <w:t xml:space="preserve">) </w:t>
      </w:r>
      <w:r w:rsidRPr="00192B9A">
        <w:rPr>
          <w:b/>
          <w:bCs/>
          <w:iCs/>
          <w:sz w:val="24"/>
          <w:szCs w:val="24"/>
        </w:rPr>
        <w:t xml:space="preserve">Terhadap Kinerja </w:t>
      </w:r>
    </w:p>
    <w:p w14:paraId="3E905BAC" w14:textId="77777777" w:rsidR="00192B9A" w:rsidRPr="00192B9A" w:rsidRDefault="00192B9A" w:rsidP="00192B9A">
      <w:pPr>
        <w:ind w:left="0"/>
        <w:jc w:val="center"/>
        <w:rPr>
          <w:b/>
          <w:bCs/>
          <w:iCs/>
          <w:sz w:val="24"/>
          <w:szCs w:val="24"/>
        </w:rPr>
      </w:pPr>
      <w:r w:rsidRPr="00192B9A">
        <w:rPr>
          <w:b/>
          <w:bCs/>
          <w:iCs/>
          <w:sz w:val="24"/>
          <w:szCs w:val="24"/>
        </w:rPr>
        <w:t xml:space="preserve">Wasit Dan Asisten Wasit C1 Nasional </w:t>
      </w:r>
    </w:p>
    <w:p w14:paraId="4319AF8C" w14:textId="77777777" w:rsidR="00192B9A" w:rsidRPr="00192B9A" w:rsidRDefault="00192B9A" w:rsidP="00192B9A">
      <w:pPr>
        <w:ind w:left="0"/>
        <w:jc w:val="center"/>
        <w:rPr>
          <w:b/>
          <w:bCs/>
          <w:iCs/>
          <w:sz w:val="24"/>
          <w:szCs w:val="24"/>
        </w:rPr>
      </w:pPr>
      <w:r w:rsidRPr="00192B9A">
        <w:rPr>
          <w:b/>
          <w:bCs/>
          <w:iCs/>
          <w:sz w:val="24"/>
          <w:szCs w:val="24"/>
        </w:rPr>
        <w:t>Provinsi Dki Jakarta</w:t>
      </w:r>
    </w:p>
    <w:p w14:paraId="4B707470" w14:textId="77777777" w:rsidR="00192B9A" w:rsidRPr="00192B9A" w:rsidRDefault="00192B9A" w:rsidP="00192B9A">
      <w:pPr>
        <w:tabs>
          <w:tab w:val="left" w:pos="0"/>
        </w:tabs>
        <w:ind w:left="0"/>
        <w:jc w:val="center"/>
        <w:rPr>
          <w:b/>
          <w:bCs/>
          <w:iCs/>
          <w:sz w:val="24"/>
          <w:szCs w:val="24"/>
        </w:rPr>
      </w:pPr>
    </w:p>
    <w:p w14:paraId="342FB9B7" w14:textId="77777777" w:rsidR="00192B9A" w:rsidRPr="00192B9A" w:rsidRDefault="00192B9A" w:rsidP="00192B9A">
      <w:pPr>
        <w:tabs>
          <w:tab w:val="left" w:pos="0"/>
        </w:tabs>
        <w:ind w:left="0"/>
        <w:jc w:val="center"/>
        <w:rPr>
          <w:b/>
          <w:bCs/>
          <w:sz w:val="24"/>
          <w:szCs w:val="24"/>
          <w:lang w:val="fi-FI"/>
        </w:rPr>
      </w:pPr>
      <w:r w:rsidRPr="00192B9A">
        <w:rPr>
          <w:b/>
          <w:bCs/>
          <w:iCs/>
          <w:sz w:val="24"/>
          <w:szCs w:val="24"/>
        </w:rPr>
        <w:t xml:space="preserve">Agus Mulyadi </w:t>
      </w:r>
      <w:r w:rsidRPr="00192B9A">
        <w:rPr>
          <w:b/>
          <w:bCs/>
          <w:iCs/>
          <w:sz w:val="24"/>
          <w:szCs w:val="24"/>
          <w:vertAlign w:val="superscript"/>
        </w:rPr>
        <w:t>1</w:t>
      </w:r>
      <w:r w:rsidRPr="00192B9A">
        <w:rPr>
          <w:b/>
          <w:bCs/>
          <w:color w:val="000000" w:themeColor="text1"/>
          <w:sz w:val="24"/>
          <w:szCs w:val="24"/>
        </w:rPr>
        <w:t xml:space="preserve">, </w:t>
      </w:r>
      <w:r w:rsidRPr="00192B9A">
        <w:rPr>
          <w:b/>
          <w:bCs/>
          <w:sz w:val="24"/>
          <w:szCs w:val="24"/>
        </w:rPr>
        <w:t xml:space="preserve">Akhmad Olih Solihin </w:t>
      </w:r>
      <w:r w:rsidRPr="00192B9A">
        <w:rPr>
          <w:b/>
          <w:bCs/>
          <w:sz w:val="24"/>
          <w:szCs w:val="24"/>
          <w:vertAlign w:val="superscript"/>
        </w:rPr>
        <w:t>2</w:t>
      </w:r>
      <w:r w:rsidRPr="00192B9A">
        <w:rPr>
          <w:b/>
          <w:bCs/>
          <w:sz w:val="24"/>
          <w:szCs w:val="24"/>
        </w:rPr>
        <w:t xml:space="preserve">, Bangbang Syamsudar </w:t>
      </w:r>
      <w:r w:rsidRPr="00192B9A">
        <w:rPr>
          <w:b/>
          <w:bCs/>
          <w:sz w:val="24"/>
          <w:szCs w:val="24"/>
          <w:vertAlign w:val="superscript"/>
        </w:rPr>
        <w:t>3</w:t>
      </w:r>
      <w:r w:rsidRPr="00192B9A">
        <w:rPr>
          <w:b/>
          <w:bCs/>
          <w:sz w:val="24"/>
          <w:szCs w:val="24"/>
        </w:rPr>
        <w:t>,</w:t>
      </w:r>
    </w:p>
    <w:p w14:paraId="25F470D5" w14:textId="77777777" w:rsidR="00192B9A" w:rsidRPr="00192B9A" w:rsidRDefault="00192B9A" w:rsidP="00192B9A">
      <w:pPr>
        <w:ind w:left="0"/>
        <w:jc w:val="center"/>
        <w:rPr>
          <w:rStyle w:val="Hyperlink"/>
          <w:bCs/>
          <w:i/>
          <w:color w:val="000000" w:themeColor="text1"/>
          <w:sz w:val="24"/>
          <w:szCs w:val="24"/>
          <w:lang w:val="en-US"/>
        </w:rPr>
      </w:pPr>
    </w:p>
    <w:p w14:paraId="2D995C91" w14:textId="77777777" w:rsidR="00192B9A" w:rsidRPr="00192B9A" w:rsidRDefault="00192B9A" w:rsidP="00192B9A">
      <w:pPr>
        <w:pStyle w:val="BodyText"/>
        <w:jc w:val="center"/>
      </w:pPr>
      <w:r w:rsidRPr="00192B9A">
        <w:t>¹Mahasiswa Magister Penjas Sekolah Tinggi Keguruan dan Ilmu Pendidikan (STKIP)</w:t>
      </w:r>
    </w:p>
    <w:p w14:paraId="6F810190" w14:textId="77777777" w:rsidR="00192B9A" w:rsidRPr="00192B9A" w:rsidRDefault="00192B9A" w:rsidP="00192B9A">
      <w:pPr>
        <w:pStyle w:val="BodyText"/>
        <w:jc w:val="center"/>
      </w:pPr>
      <w:r w:rsidRPr="00192B9A">
        <w:t>Pasundan Cimahi</w:t>
      </w:r>
    </w:p>
    <w:p w14:paraId="4325D7D1" w14:textId="77777777" w:rsidR="00192B9A" w:rsidRPr="00192B9A" w:rsidRDefault="00192B9A" w:rsidP="00192B9A">
      <w:pPr>
        <w:pStyle w:val="BodyText"/>
        <w:jc w:val="center"/>
      </w:pPr>
      <w:r w:rsidRPr="00192B9A">
        <w:rPr>
          <w:vertAlign w:val="superscript"/>
        </w:rPr>
        <w:t xml:space="preserve">2,3 </w:t>
      </w:r>
      <w:r w:rsidRPr="00192B9A">
        <w:t>Dosen Magister Penjas Sekolah Tinggi Keguruan dan Ilmu Pendidikan (STKIP)</w:t>
      </w:r>
    </w:p>
    <w:p w14:paraId="1DD532FC" w14:textId="77777777" w:rsidR="00192B9A" w:rsidRPr="00192B9A" w:rsidRDefault="00192B9A" w:rsidP="00192B9A">
      <w:pPr>
        <w:pStyle w:val="BodyText"/>
        <w:jc w:val="center"/>
      </w:pPr>
      <w:r w:rsidRPr="00192B9A">
        <w:t>Pasundan Cimahi</w:t>
      </w:r>
    </w:p>
    <w:p w14:paraId="7B479DFB" w14:textId="77777777" w:rsidR="00C5541F" w:rsidRPr="00856494" w:rsidRDefault="00C5541F" w:rsidP="00C5541F">
      <w:pPr>
        <w:ind w:left="0" w:firstLine="0"/>
        <w:jc w:val="center"/>
        <w:rPr>
          <w:bCs/>
          <w:sz w:val="24"/>
          <w:szCs w:val="24"/>
          <w:vertAlign w:val="superscript"/>
        </w:rPr>
      </w:pPr>
    </w:p>
    <w:tbl>
      <w:tblPr>
        <w:tblStyle w:val="a"/>
        <w:tblW w:w="13272"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51"/>
        <w:gridCol w:w="1535"/>
        <w:gridCol w:w="5443"/>
        <w:gridCol w:w="5443"/>
      </w:tblGrid>
      <w:tr w:rsidR="00AD26B9" w14:paraId="58441212" w14:textId="2D0BE057" w:rsidTr="00AD26B9">
        <w:trPr>
          <w:trHeight w:val="70"/>
        </w:trPr>
        <w:tc>
          <w:tcPr>
            <w:tcW w:w="2386" w:type="dxa"/>
            <w:gridSpan w:val="2"/>
          </w:tcPr>
          <w:p w14:paraId="685A9101" w14:textId="77777777" w:rsidR="00AD26B9" w:rsidRDefault="00AD26B9">
            <w:pPr>
              <w:ind w:left="-108" w:firstLine="0"/>
              <w:jc w:val="left"/>
              <w:rPr>
                <w:sz w:val="18"/>
                <w:szCs w:val="18"/>
              </w:rPr>
            </w:pPr>
          </w:p>
        </w:tc>
        <w:tc>
          <w:tcPr>
            <w:tcW w:w="5443" w:type="dxa"/>
          </w:tcPr>
          <w:p w14:paraId="7579AF39" w14:textId="77777777" w:rsidR="00AD26B9" w:rsidRDefault="00AD26B9" w:rsidP="00DC4507">
            <w:pPr>
              <w:ind w:left="0" w:firstLine="0"/>
              <w:rPr>
                <w:b/>
                <w:sz w:val="18"/>
                <w:szCs w:val="18"/>
              </w:rPr>
            </w:pPr>
            <w:r>
              <w:rPr>
                <w:b/>
                <w:sz w:val="18"/>
                <w:szCs w:val="18"/>
              </w:rPr>
              <w:t>Abstract</w:t>
            </w:r>
          </w:p>
        </w:tc>
        <w:tc>
          <w:tcPr>
            <w:tcW w:w="5443" w:type="dxa"/>
          </w:tcPr>
          <w:p w14:paraId="3BAA325D" w14:textId="77777777" w:rsidR="00AD26B9" w:rsidRDefault="00AD26B9" w:rsidP="00DC4507">
            <w:pPr>
              <w:ind w:left="0" w:firstLine="0"/>
              <w:rPr>
                <w:b/>
                <w:sz w:val="18"/>
                <w:szCs w:val="18"/>
              </w:rPr>
            </w:pPr>
          </w:p>
        </w:tc>
      </w:tr>
      <w:tr w:rsidR="00AD26B9" w14:paraId="489AFA21" w14:textId="0B5ADB93" w:rsidTr="00AD26B9">
        <w:tc>
          <w:tcPr>
            <w:tcW w:w="851" w:type="dxa"/>
          </w:tcPr>
          <w:p w14:paraId="467619D3" w14:textId="77777777" w:rsidR="00AD26B9" w:rsidRDefault="00AD26B9">
            <w:pPr>
              <w:ind w:left="-108" w:firstLine="0"/>
              <w:jc w:val="left"/>
              <w:rPr>
                <w:sz w:val="18"/>
                <w:szCs w:val="18"/>
              </w:rPr>
            </w:pPr>
            <w:r>
              <w:rPr>
                <w:sz w:val="18"/>
                <w:szCs w:val="18"/>
              </w:rPr>
              <w:t>Received:</w:t>
            </w:r>
          </w:p>
          <w:p w14:paraId="3BC992F6" w14:textId="77777777" w:rsidR="00AD26B9" w:rsidRDefault="00AD26B9">
            <w:pPr>
              <w:ind w:left="-108" w:firstLine="0"/>
              <w:jc w:val="left"/>
              <w:rPr>
                <w:sz w:val="18"/>
                <w:szCs w:val="18"/>
              </w:rPr>
            </w:pPr>
            <w:r>
              <w:rPr>
                <w:sz w:val="18"/>
                <w:szCs w:val="18"/>
              </w:rPr>
              <w:t>Revised:</w:t>
            </w:r>
          </w:p>
          <w:p w14:paraId="3F17C301" w14:textId="77777777" w:rsidR="00AD26B9" w:rsidRDefault="00AD26B9">
            <w:pPr>
              <w:ind w:left="-108" w:firstLine="0"/>
              <w:jc w:val="left"/>
              <w:rPr>
                <w:sz w:val="18"/>
                <w:szCs w:val="18"/>
              </w:rPr>
            </w:pPr>
            <w:r>
              <w:rPr>
                <w:sz w:val="18"/>
                <w:szCs w:val="18"/>
              </w:rPr>
              <w:t>Accepted:</w:t>
            </w:r>
          </w:p>
        </w:tc>
        <w:tc>
          <w:tcPr>
            <w:tcW w:w="1535" w:type="dxa"/>
          </w:tcPr>
          <w:p w14:paraId="2A6BEE81" w14:textId="41B42C56" w:rsidR="0027120D" w:rsidRDefault="0027120D" w:rsidP="00AD26B9">
            <w:pPr>
              <w:ind w:left="0" w:firstLine="0"/>
              <w:jc w:val="left"/>
              <w:rPr>
                <w:sz w:val="18"/>
                <w:szCs w:val="18"/>
              </w:rPr>
            </w:pPr>
          </w:p>
        </w:tc>
        <w:tc>
          <w:tcPr>
            <w:tcW w:w="5443" w:type="dxa"/>
          </w:tcPr>
          <w:p w14:paraId="48D904D3" w14:textId="6B40559A" w:rsidR="00AD26B9" w:rsidRPr="00192B9A" w:rsidRDefault="00192B9A" w:rsidP="00192B9A">
            <w:pPr>
              <w:pStyle w:val="NoSpacing"/>
              <w:jc w:val="both"/>
              <w:rPr>
                <w:rFonts w:cs="Times New Roman"/>
                <w:i/>
                <w:iCs/>
                <w:sz w:val="18"/>
                <w:szCs w:val="18"/>
              </w:rPr>
            </w:pPr>
            <w:r w:rsidRPr="00192B9A">
              <w:rPr>
                <w:rStyle w:val="markedcontent"/>
                <w:rFonts w:cs="Times New Roman"/>
                <w:i/>
                <w:iCs/>
                <w:sz w:val="18"/>
                <w:szCs w:val="18"/>
              </w:rPr>
              <w:t xml:space="preserve">Tujuan dari penelitian adalah untuk </w:t>
            </w:r>
            <w:r w:rsidRPr="00192B9A">
              <w:rPr>
                <w:rFonts w:cs="Times New Roman"/>
                <w:i/>
                <w:iCs/>
                <w:sz w:val="18"/>
                <w:szCs w:val="18"/>
              </w:rPr>
              <w:t xml:space="preserve">mengetahui perbandingan pengaruh yang diberikan fitness test dan pemahaman peraturan permainan (laws of the game) terhadap kinerja wasit dan asisten wasit sepakbola C1 Nasional PSSI Provinsi DKI Jakarta. Tingkat standar fisik (fitness test) dan non fisik wasit (pemahaman peraturan permainan (Laws Of The Game)) sepakbola yang belum memenuhi standar dapat mengakibatkan terjadinya kepemimpinan pertandingan yang buruk. Hal ini sering terjadinya keributan dalam pertandingan antara wasit dan pemain yang diawali dengan sikap wasit kurang tepat dalam mengambil keputusan. Penelitian ini menggunakan desain penelitian kuantitatif dengan metode kausal komparatif. Penelitian ini menggunakan desain penelitian kuantitatif dengan metode kausal komparatif. Instrumen yang di gunakan dalam penelitian ini adalah menggunakan tes dan angket. Populasi dalam penelitian ini adalah wasit-wasit yang terdaftar sebagai anggota wasit PSSI Provinsi Dki Jakarta yang berstatus wasit C1 Nasional, yang berjumlah 38 orang. Metode Pengambilan sampel pada penelitian ini menggunakan jenis Non probability sampling dengan teknik Purposive sampling. </w:t>
            </w:r>
            <w:r w:rsidRPr="00192B9A">
              <w:rPr>
                <w:rFonts w:eastAsia="Calibri" w:cs="Times New Roman"/>
                <w:i/>
                <w:iCs/>
                <w:color w:val="000000"/>
                <w:sz w:val="18"/>
                <w:szCs w:val="18"/>
              </w:rPr>
              <w:t>Sampel dalam</w:t>
            </w:r>
            <w:r w:rsidRPr="00192B9A">
              <w:rPr>
                <w:rFonts w:cs="Times New Roman"/>
                <w:i/>
                <w:iCs/>
                <w:color w:val="000000"/>
                <w:sz w:val="18"/>
                <w:szCs w:val="18"/>
              </w:rPr>
              <w:t xml:space="preserve"> penelitian ini adalah </w:t>
            </w:r>
            <w:r w:rsidRPr="00192B9A">
              <w:rPr>
                <w:rFonts w:cs="Times New Roman"/>
                <w:i/>
                <w:iCs/>
                <w:sz w:val="18"/>
                <w:szCs w:val="18"/>
              </w:rPr>
              <w:t>wasit-wasit yang terdaftar sebagai anggota wasit PSSI Provinsi Dki Jakarta yang berstatus wasit C1 Nasional yang berjumlah 20 orang</w:t>
            </w:r>
            <w:r w:rsidRPr="00192B9A">
              <w:rPr>
                <w:rFonts w:eastAsia="Calibri" w:cs="Times New Roman"/>
                <w:i/>
                <w:iCs/>
                <w:color w:val="000000"/>
                <w:sz w:val="18"/>
                <w:szCs w:val="18"/>
              </w:rPr>
              <w:t xml:space="preserve">. </w:t>
            </w:r>
            <w:r w:rsidRPr="00192B9A">
              <w:rPr>
                <w:rFonts w:cs="Times New Roman"/>
                <w:i/>
                <w:iCs/>
                <w:sz w:val="18"/>
                <w:szCs w:val="18"/>
              </w:rPr>
              <w:t>Berdasarkan hasil pengolahan dan analisis data mengenai pengaruh fitness test dan pemahaman peraturan permainan (Laws Of The Game) terhadap kinerja wasit dan asisten Wasit</w:t>
            </w:r>
            <w:r w:rsidRPr="00192B9A">
              <w:rPr>
                <w:rFonts w:cs="Times New Roman"/>
                <w:i/>
                <w:iCs/>
                <w:sz w:val="18"/>
                <w:szCs w:val="18"/>
                <w:lang w:val="id-ID"/>
              </w:rPr>
              <w:t xml:space="preserve"> </w:t>
            </w:r>
            <w:r w:rsidRPr="00192B9A">
              <w:rPr>
                <w:rFonts w:cs="Times New Roman"/>
                <w:i/>
                <w:iCs/>
                <w:sz w:val="18"/>
                <w:szCs w:val="18"/>
              </w:rPr>
              <w:t>C1 Nasional, yang dilakukan di Pengcab</w:t>
            </w:r>
            <w:r w:rsidRPr="00192B9A">
              <w:rPr>
                <w:rFonts w:cs="Times New Roman"/>
                <w:i/>
                <w:iCs/>
                <w:spacing w:val="1"/>
                <w:sz w:val="18"/>
                <w:szCs w:val="18"/>
              </w:rPr>
              <w:t xml:space="preserve"> </w:t>
            </w:r>
            <w:r w:rsidRPr="00192B9A">
              <w:rPr>
                <w:rFonts w:cs="Times New Roman"/>
                <w:i/>
                <w:iCs/>
                <w:sz w:val="18"/>
                <w:szCs w:val="18"/>
              </w:rPr>
              <w:t>PSSI</w:t>
            </w:r>
            <w:r w:rsidRPr="00192B9A">
              <w:rPr>
                <w:rFonts w:cs="Times New Roman"/>
                <w:i/>
                <w:iCs/>
                <w:spacing w:val="1"/>
                <w:sz w:val="18"/>
                <w:szCs w:val="18"/>
              </w:rPr>
              <w:t xml:space="preserve"> </w:t>
            </w:r>
            <w:r w:rsidRPr="00192B9A">
              <w:rPr>
                <w:rFonts w:cs="Times New Roman"/>
                <w:i/>
                <w:iCs/>
                <w:sz w:val="18"/>
                <w:szCs w:val="18"/>
              </w:rPr>
              <w:t>DKI Jakarta, dapat ditarik kesimpula bahwa besar pengaruh antara fitness test terhadap kinerja wasit dan asisten Wasit</w:t>
            </w:r>
            <w:r w:rsidRPr="00192B9A">
              <w:rPr>
                <w:rFonts w:cs="Times New Roman"/>
                <w:i/>
                <w:iCs/>
                <w:sz w:val="18"/>
                <w:szCs w:val="18"/>
                <w:lang w:val="id-ID"/>
              </w:rPr>
              <w:t xml:space="preserve"> </w:t>
            </w:r>
            <w:r w:rsidRPr="00192B9A">
              <w:rPr>
                <w:rFonts w:cs="Times New Roman"/>
                <w:i/>
                <w:iCs/>
                <w:sz w:val="18"/>
                <w:szCs w:val="18"/>
              </w:rPr>
              <w:t xml:space="preserve">C1 Nasional Provinsi DKI Jakarta sebesar </w:t>
            </w:r>
            <w:r w:rsidRPr="00192B9A">
              <w:rPr>
                <w:rFonts w:cs="Times New Roman"/>
                <w:i/>
                <w:iCs/>
                <w:sz w:val="18"/>
                <w:szCs w:val="18"/>
              </w:rPr>
              <w:fldChar w:fldCharType="begin"/>
            </w:r>
            <w:r w:rsidRPr="00192B9A">
              <w:rPr>
                <w:rFonts w:cs="Times New Roman"/>
                <w:i/>
                <w:iCs/>
                <w:sz w:val="18"/>
                <w:szCs w:val="18"/>
              </w:rPr>
              <w:instrText xml:space="preserve"> LINK Excel.Sheet.8 "E:\\DATA PENTING\\2022-2023\\Yosua Tesis Jayapura\\new mastering.xls" "tabel  kelompok B!R1022C16" \a \t  \* MERGEFORMAT </w:instrText>
            </w:r>
            <w:r w:rsidRPr="00192B9A">
              <w:rPr>
                <w:rFonts w:cs="Times New Roman"/>
                <w:i/>
                <w:iCs/>
                <w:sz w:val="18"/>
                <w:szCs w:val="18"/>
              </w:rPr>
              <w:fldChar w:fldCharType="separate"/>
            </w:r>
            <w:r w:rsidRPr="00192B9A">
              <w:rPr>
                <w:rFonts w:cs="Times New Roman"/>
                <w:i/>
                <w:iCs/>
                <w:sz w:val="18"/>
                <w:szCs w:val="18"/>
              </w:rPr>
              <w:t>39.44%</w:t>
            </w:r>
            <w:r w:rsidRPr="00192B9A">
              <w:rPr>
                <w:rFonts w:cs="Times New Roman"/>
                <w:i/>
                <w:iCs/>
                <w:sz w:val="18"/>
                <w:szCs w:val="18"/>
              </w:rPr>
              <w:fldChar w:fldCharType="end"/>
            </w:r>
            <w:r w:rsidRPr="00192B9A">
              <w:rPr>
                <w:rFonts w:cs="Times New Roman"/>
                <w:i/>
                <w:iCs/>
                <w:sz w:val="18"/>
                <w:szCs w:val="18"/>
              </w:rPr>
              <w:t>, sedangkan pengaruh antara kekuatan otot lengan terhadap kinerja wasit dan asisten Wasit</w:t>
            </w:r>
            <w:r w:rsidRPr="00192B9A">
              <w:rPr>
                <w:rFonts w:cs="Times New Roman"/>
                <w:i/>
                <w:iCs/>
                <w:sz w:val="18"/>
                <w:szCs w:val="18"/>
                <w:lang w:val="id-ID"/>
              </w:rPr>
              <w:t xml:space="preserve"> </w:t>
            </w:r>
            <w:r w:rsidRPr="00192B9A">
              <w:rPr>
                <w:rFonts w:cs="Times New Roman"/>
                <w:i/>
                <w:iCs/>
                <w:sz w:val="18"/>
                <w:szCs w:val="18"/>
              </w:rPr>
              <w:t xml:space="preserve">C1 Nasional Provinsi DKI Jakarta </w:t>
            </w:r>
            <w:r w:rsidRPr="00192B9A">
              <w:rPr>
                <w:rFonts w:cs="Times New Roman"/>
                <w:i/>
                <w:iCs/>
                <w:sz w:val="18"/>
                <w:szCs w:val="18"/>
              </w:rPr>
              <w:fldChar w:fldCharType="begin"/>
            </w:r>
            <w:r w:rsidRPr="00192B9A">
              <w:rPr>
                <w:rFonts w:cs="Times New Roman"/>
                <w:i/>
                <w:iCs/>
                <w:sz w:val="18"/>
                <w:szCs w:val="18"/>
              </w:rPr>
              <w:instrText xml:space="preserve"> LINK Excel.Sheet.8 "E:\\DATA PENTING\\2022-2023\\Yosua Tesis Jayapura\\new mastering.xls" "tabel  kelompok B!R929C16" \a \t  \* MERGEFORMAT </w:instrText>
            </w:r>
            <w:r w:rsidRPr="00192B9A">
              <w:rPr>
                <w:rFonts w:cs="Times New Roman"/>
                <w:i/>
                <w:iCs/>
                <w:sz w:val="18"/>
                <w:szCs w:val="18"/>
              </w:rPr>
              <w:fldChar w:fldCharType="separate"/>
            </w:r>
            <w:r w:rsidRPr="00192B9A">
              <w:rPr>
                <w:rFonts w:cs="Times New Roman"/>
                <w:i/>
                <w:iCs/>
                <w:sz w:val="18"/>
                <w:szCs w:val="18"/>
              </w:rPr>
              <w:t>48.16%</w:t>
            </w:r>
            <w:r w:rsidRPr="00192B9A">
              <w:rPr>
                <w:rFonts w:cs="Times New Roman"/>
                <w:i/>
                <w:iCs/>
                <w:sz w:val="18"/>
                <w:szCs w:val="18"/>
              </w:rPr>
              <w:fldChar w:fldCharType="end"/>
            </w:r>
            <w:r w:rsidRPr="00192B9A">
              <w:rPr>
                <w:rFonts w:cs="Times New Roman"/>
                <w:i/>
                <w:iCs/>
                <w:sz w:val="18"/>
                <w:szCs w:val="18"/>
              </w:rPr>
              <w:t>. Besar pengaruh antara panjang tungkai dan kekuatan otot lengan terhadap terhadap kinerja wasit dan asisten Wasit</w:t>
            </w:r>
            <w:r w:rsidRPr="00192B9A">
              <w:rPr>
                <w:rFonts w:cs="Times New Roman"/>
                <w:i/>
                <w:iCs/>
                <w:sz w:val="18"/>
                <w:szCs w:val="18"/>
                <w:lang w:val="id-ID"/>
              </w:rPr>
              <w:t xml:space="preserve"> </w:t>
            </w:r>
            <w:r w:rsidRPr="00192B9A">
              <w:rPr>
                <w:rFonts w:cs="Times New Roman"/>
                <w:i/>
                <w:iCs/>
                <w:sz w:val="18"/>
                <w:szCs w:val="18"/>
              </w:rPr>
              <w:t xml:space="preserve">C1 Nasional Provinsi DKI Jakarta sebesar </w:t>
            </w:r>
            <w:r w:rsidRPr="00192B9A">
              <w:rPr>
                <w:rFonts w:cs="Times New Roman"/>
                <w:i/>
                <w:iCs/>
                <w:sz w:val="18"/>
                <w:szCs w:val="18"/>
              </w:rPr>
              <w:fldChar w:fldCharType="begin"/>
            </w:r>
            <w:r w:rsidRPr="00192B9A">
              <w:rPr>
                <w:rFonts w:cs="Times New Roman"/>
                <w:i/>
                <w:iCs/>
                <w:sz w:val="18"/>
                <w:szCs w:val="18"/>
              </w:rPr>
              <w:instrText xml:space="preserve"> LINK Excel.Sheet.8 "E:\\DATA PENTING\\2022-2023\\Yosua Tesis Jayapura\\new mastering.xls" "tabel  kelompok B!R1048C22" \a \t  \* MERGEFORMAT </w:instrText>
            </w:r>
            <w:r w:rsidRPr="00192B9A">
              <w:rPr>
                <w:rFonts w:cs="Times New Roman"/>
                <w:i/>
                <w:iCs/>
                <w:sz w:val="18"/>
                <w:szCs w:val="18"/>
              </w:rPr>
              <w:fldChar w:fldCharType="separate"/>
            </w:r>
            <w:r w:rsidRPr="00192B9A">
              <w:rPr>
                <w:rFonts w:cs="Times New Roman"/>
                <w:i/>
                <w:iCs/>
                <w:sz w:val="18"/>
                <w:szCs w:val="18"/>
              </w:rPr>
              <w:t>54.32%</w:t>
            </w:r>
            <w:r w:rsidRPr="00192B9A">
              <w:rPr>
                <w:rFonts w:cs="Times New Roman"/>
                <w:i/>
                <w:iCs/>
                <w:sz w:val="18"/>
                <w:szCs w:val="18"/>
              </w:rPr>
              <w:fldChar w:fldCharType="end"/>
            </w:r>
            <w:r w:rsidRPr="00192B9A">
              <w:rPr>
                <w:rFonts w:cs="Times New Roman"/>
                <w:i/>
                <w:iCs/>
                <w:sz w:val="18"/>
                <w:szCs w:val="18"/>
              </w:rPr>
              <w:t>.</w:t>
            </w:r>
          </w:p>
        </w:tc>
        <w:tc>
          <w:tcPr>
            <w:tcW w:w="5443" w:type="dxa"/>
          </w:tcPr>
          <w:p w14:paraId="37A65C50" w14:textId="77777777" w:rsidR="00AD26B9" w:rsidRPr="00355475" w:rsidRDefault="00AD26B9" w:rsidP="00355475">
            <w:pPr>
              <w:ind w:left="0" w:firstLine="720"/>
              <w:rPr>
                <w:i/>
                <w:iCs/>
                <w:sz w:val="18"/>
                <w:szCs w:val="18"/>
              </w:rPr>
            </w:pPr>
          </w:p>
        </w:tc>
      </w:tr>
      <w:tr w:rsidR="00AD26B9" w14:paraId="76114F09" w14:textId="04302E9A" w:rsidTr="008305F2">
        <w:trPr>
          <w:trHeight w:val="80"/>
        </w:trPr>
        <w:tc>
          <w:tcPr>
            <w:tcW w:w="2386" w:type="dxa"/>
            <w:gridSpan w:val="2"/>
          </w:tcPr>
          <w:p w14:paraId="7C7A97E8" w14:textId="77777777" w:rsidR="00AD26B9" w:rsidRDefault="00AD26B9">
            <w:pPr>
              <w:ind w:left="-108" w:firstLine="0"/>
              <w:jc w:val="right"/>
              <w:rPr>
                <w:sz w:val="18"/>
                <w:szCs w:val="18"/>
              </w:rPr>
            </w:pPr>
            <w:r>
              <w:rPr>
                <w:b/>
                <w:sz w:val="18"/>
                <w:szCs w:val="18"/>
              </w:rPr>
              <w:t>Keywords:</w:t>
            </w:r>
          </w:p>
        </w:tc>
        <w:tc>
          <w:tcPr>
            <w:tcW w:w="5443" w:type="dxa"/>
          </w:tcPr>
          <w:p w14:paraId="062289E8" w14:textId="49EA1672" w:rsidR="00AD26B9" w:rsidRPr="00192B9A" w:rsidRDefault="00192B9A" w:rsidP="00192B9A">
            <w:pPr>
              <w:tabs>
                <w:tab w:val="left" w:pos="5320"/>
              </w:tabs>
              <w:ind w:left="0" w:firstLine="0"/>
              <w:rPr>
                <w:i/>
                <w:iCs/>
                <w:noProof/>
                <w:sz w:val="18"/>
                <w:szCs w:val="18"/>
              </w:rPr>
            </w:pPr>
            <w:r w:rsidRPr="00192B9A">
              <w:rPr>
                <w:i/>
                <w:iCs/>
                <w:sz w:val="18"/>
                <w:szCs w:val="18"/>
              </w:rPr>
              <w:t>Fitness Test, Laws Of The Game, Kinerja Wasit Dan Asisten  Wasit</w:t>
            </w:r>
          </w:p>
        </w:tc>
        <w:tc>
          <w:tcPr>
            <w:tcW w:w="5443" w:type="dxa"/>
          </w:tcPr>
          <w:p w14:paraId="47786CA3" w14:textId="77777777" w:rsidR="00AD26B9" w:rsidRPr="00355475" w:rsidRDefault="00AD26B9" w:rsidP="00355475">
            <w:pPr>
              <w:ind w:left="0"/>
              <w:rPr>
                <w:i/>
                <w:iCs/>
                <w:sz w:val="18"/>
                <w:szCs w:val="18"/>
              </w:rPr>
            </w:pPr>
          </w:p>
        </w:tc>
      </w:tr>
      <w:tr w:rsidR="00AD26B9" w14:paraId="6CA32C9A" w14:textId="71EC86DF" w:rsidTr="005D5099">
        <w:trPr>
          <w:trHeight w:val="80"/>
        </w:trPr>
        <w:tc>
          <w:tcPr>
            <w:tcW w:w="2386" w:type="dxa"/>
            <w:gridSpan w:val="2"/>
          </w:tcPr>
          <w:p w14:paraId="11121099" w14:textId="77777777" w:rsidR="00AD26B9" w:rsidRDefault="00AD26B9">
            <w:pPr>
              <w:ind w:left="-108" w:firstLine="0"/>
              <w:jc w:val="left"/>
              <w:rPr>
                <w:sz w:val="18"/>
                <w:szCs w:val="18"/>
              </w:rPr>
            </w:pPr>
          </w:p>
        </w:tc>
        <w:tc>
          <w:tcPr>
            <w:tcW w:w="5443" w:type="dxa"/>
          </w:tcPr>
          <w:p w14:paraId="7D1368AA" w14:textId="77777777" w:rsidR="00AD26B9" w:rsidRPr="0021578A" w:rsidRDefault="00AD26B9" w:rsidP="008305F2">
            <w:pPr>
              <w:ind w:left="0" w:firstLine="0"/>
              <w:rPr>
                <w:i/>
                <w:iCs/>
                <w:sz w:val="18"/>
                <w:szCs w:val="18"/>
              </w:rPr>
            </w:pPr>
          </w:p>
        </w:tc>
        <w:tc>
          <w:tcPr>
            <w:tcW w:w="5443" w:type="dxa"/>
          </w:tcPr>
          <w:p w14:paraId="19FF1B2A" w14:textId="77777777" w:rsidR="00AD26B9" w:rsidRPr="00A2640A" w:rsidRDefault="00AD26B9" w:rsidP="00A2640A">
            <w:pPr>
              <w:ind w:left="0" w:firstLine="0"/>
              <w:rPr>
                <w:i/>
                <w:iCs/>
                <w:sz w:val="18"/>
                <w:szCs w:val="18"/>
              </w:rPr>
            </w:pPr>
          </w:p>
        </w:tc>
      </w:tr>
      <w:tr w:rsidR="00AD26B9" w14:paraId="17421F45" w14:textId="6AC1E15D" w:rsidTr="0021578A">
        <w:trPr>
          <w:trHeight w:val="80"/>
        </w:trPr>
        <w:tc>
          <w:tcPr>
            <w:tcW w:w="2386" w:type="dxa"/>
            <w:gridSpan w:val="2"/>
          </w:tcPr>
          <w:p w14:paraId="4AF3110C" w14:textId="53B86514" w:rsidR="00AD26B9" w:rsidRPr="008305F2" w:rsidRDefault="00AD26B9">
            <w:pPr>
              <w:ind w:left="-108" w:firstLine="0"/>
              <w:jc w:val="left"/>
              <w:rPr>
                <w:sz w:val="18"/>
                <w:szCs w:val="18"/>
                <w:lang w:val="en-US"/>
              </w:rPr>
            </w:pPr>
            <w:r w:rsidRPr="008305F2">
              <w:rPr>
                <w:sz w:val="18"/>
                <w:szCs w:val="18"/>
              </w:rPr>
              <w:t>(*) Corresponding Author:</w:t>
            </w:r>
            <w:r w:rsidRPr="008305F2">
              <w:rPr>
                <w:sz w:val="18"/>
                <w:szCs w:val="18"/>
                <w:lang w:val="en-US"/>
              </w:rPr>
              <w:t xml:space="preserve"> </w:t>
            </w:r>
          </w:p>
        </w:tc>
        <w:tc>
          <w:tcPr>
            <w:tcW w:w="5443" w:type="dxa"/>
          </w:tcPr>
          <w:p w14:paraId="43D19149" w14:textId="39D81203" w:rsidR="00192B9A" w:rsidRPr="00192B9A" w:rsidRDefault="00192B9A" w:rsidP="00192B9A">
            <w:pPr>
              <w:ind w:left="0" w:firstLine="0"/>
              <w:rPr>
                <w:bCs/>
                <w:sz w:val="18"/>
                <w:szCs w:val="18"/>
                <w:lang w:val="en-US"/>
              </w:rPr>
            </w:pPr>
            <w:hyperlink r:id="rId9" w:history="1">
              <w:r w:rsidRPr="00A658CC">
                <w:rPr>
                  <w:rStyle w:val="Hyperlink"/>
                  <w:bCs/>
                  <w:sz w:val="18"/>
                  <w:szCs w:val="18"/>
                  <w:lang w:val="en-US"/>
                </w:rPr>
                <w:t>agus.mulyadi@stkippasundan.id</w:t>
              </w:r>
            </w:hyperlink>
            <w:r w:rsidRPr="00192B9A">
              <w:rPr>
                <w:bCs/>
                <w:sz w:val="18"/>
                <w:szCs w:val="18"/>
                <w:lang w:val="en-US"/>
              </w:rPr>
              <w:t xml:space="preserve"> </w:t>
            </w:r>
            <w:r w:rsidRPr="00192B9A">
              <w:rPr>
                <w:bCs/>
                <w:sz w:val="18"/>
                <w:szCs w:val="18"/>
                <w:vertAlign w:val="superscript"/>
                <w:lang w:val="en-US"/>
              </w:rPr>
              <w:t>1</w:t>
            </w:r>
          </w:p>
          <w:p w14:paraId="59BF648D" w14:textId="42543416" w:rsidR="00192B9A" w:rsidRPr="00192B9A" w:rsidRDefault="00192B9A" w:rsidP="00192B9A">
            <w:pPr>
              <w:ind w:left="0" w:firstLine="0"/>
              <w:rPr>
                <w:sz w:val="18"/>
                <w:szCs w:val="18"/>
              </w:rPr>
            </w:pPr>
            <w:hyperlink r:id="rId10" w:history="1">
              <w:r w:rsidRPr="00A658CC">
                <w:rPr>
                  <w:rStyle w:val="Hyperlink"/>
                  <w:sz w:val="18"/>
                  <w:szCs w:val="18"/>
                </w:rPr>
                <w:t>yoyoolih@gmail.com</w:t>
              </w:r>
              <w:r w:rsidRPr="00A658CC">
                <w:rPr>
                  <w:rStyle w:val="Hyperlink"/>
                  <w:sz w:val="18"/>
                  <w:szCs w:val="18"/>
                  <w:vertAlign w:val="superscript"/>
                </w:rPr>
                <w:t>2</w:t>
              </w:r>
            </w:hyperlink>
          </w:p>
          <w:p w14:paraId="1E81568F" w14:textId="434F2A58" w:rsidR="00192B9A" w:rsidRPr="00192B9A" w:rsidRDefault="00192B9A" w:rsidP="00192B9A">
            <w:pPr>
              <w:ind w:left="0" w:firstLine="0"/>
              <w:rPr>
                <w:sz w:val="18"/>
                <w:szCs w:val="18"/>
              </w:rPr>
            </w:pPr>
            <w:hyperlink r:id="rId11" w:history="1">
              <w:r w:rsidRPr="00A658CC">
                <w:rPr>
                  <w:rStyle w:val="Hyperlink"/>
                  <w:sz w:val="18"/>
                  <w:szCs w:val="18"/>
                </w:rPr>
                <w:t>bangbangsyamsudar7@gmail.com</w:t>
              </w:r>
              <w:r w:rsidRPr="00A658CC">
                <w:rPr>
                  <w:rStyle w:val="Hyperlink"/>
                  <w:sz w:val="18"/>
                  <w:szCs w:val="18"/>
                  <w:vertAlign w:val="superscript"/>
                </w:rPr>
                <w:t>3</w:t>
              </w:r>
            </w:hyperlink>
            <w:r>
              <w:rPr>
                <w:sz w:val="18"/>
                <w:szCs w:val="18"/>
              </w:rPr>
              <w:t xml:space="preserve"> </w:t>
            </w:r>
          </w:p>
          <w:p w14:paraId="69E1D1FF" w14:textId="3815B1D0" w:rsidR="00AD26B9" w:rsidRPr="00192B9A" w:rsidRDefault="00AD26B9" w:rsidP="00192B9A">
            <w:pPr>
              <w:ind w:left="0" w:firstLine="0"/>
              <w:rPr>
                <w:sz w:val="18"/>
                <w:szCs w:val="18"/>
                <w:lang w:val="en-US"/>
              </w:rPr>
            </w:pPr>
          </w:p>
        </w:tc>
        <w:tc>
          <w:tcPr>
            <w:tcW w:w="5443" w:type="dxa"/>
          </w:tcPr>
          <w:p w14:paraId="2AEF9516" w14:textId="77777777" w:rsidR="00AD26B9" w:rsidRDefault="00AD26B9" w:rsidP="00D046F6">
            <w:pPr>
              <w:ind w:left="0" w:firstLine="0"/>
            </w:pPr>
          </w:p>
        </w:tc>
      </w:tr>
      <w:tr w:rsidR="00AD26B9" w14:paraId="4B7DCA6E" w14:textId="443740D6" w:rsidTr="00AD26B9">
        <w:tc>
          <w:tcPr>
            <w:tcW w:w="2386" w:type="dxa"/>
            <w:gridSpan w:val="2"/>
          </w:tcPr>
          <w:p w14:paraId="5EB668AA" w14:textId="77777777" w:rsidR="00AD26B9" w:rsidRPr="0027120D" w:rsidRDefault="00AD26B9">
            <w:pPr>
              <w:ind w:left="-108" w:firstLine="0"/>
              <w:jc w:val="left"/>
              <w:rPr>
                <w:sz w:val="18"/>
                <w:szCs w:val="18"/>
              </w:rPr>
            </w:pPr>
          </w:p>
        </w:tc>
        <w:tc>
          <w:tcPr>
            <w:tcW w:w="5443" w:type="dxa"/>
          </w:tcPr>
          <w:p w14:paraId="16DA305B" w14:textId="705F524C" w:rsidR="00AD26B9" w:rsidRPr="00192B9A" w:rsidRDefault="00AD26B9" w:rsidP="00192B9A">
            <w:pPr>
              <w:ind w:left="0" w:firstLine="0"/>
              <w:rPr>
                <w:sz w:val="18"/>
                <w:szCs w:val="18"/>
              </w:rPr>
            </w:pPr>
          </w:p>
        </w:tc>
        <w:tc>
          <w:tcPr>
            <w:tcW w:w="5443" w:type="dxa"/>
          </w:tcPr>
          <w:p w14:paraId="16BF3566" w14:textId="77777777" w:rsidR="00AD26B9" w:rsidRPr="00D046F6" w:rsidRDefault="00AD26B9" w:rsidP="00D046F6">
            <w:pPr>
              <w:ind w:left="0" w:firstLine="0"/>
              <w:rPr>
                <w:sz w:val="18"/>
                <w:szCs w:val="18"/>
              </w:rPr>
            </w:pPr>
          </w:p>
        </w:tc>
      </w:tr>
      <w:tr w:rsidR="00AD26B9" w14:paraId="2AAD15C2" w14:textId="407053DC" w:rsidTr="00AD26B9">
        <w:tc>
          <w:tcPr>
            <w:tcW w:w="7829" w:type="dxa"/>
            <w:gridSpan w:val="3"/>
          </w:tcPr>
          <w:p w14:paraId="33CBC0B8" w14:textId="335358D9" w:rsidR="00AD26B9" w:rsidRPr="0027120D" w:rsidRDefault="00AD26B9">
            <w:pPr>
              <w:ind w:left="-108" w:firstLine="0"/>
              <w:jc w:val="left"/>
              <w:rPr>
                <w:sz w:val="18"/>
                <w:szCs w:val="18"/>
              </w:rPr>
            </w:pPr>
            <w:r w:rsidRPr="0027120D">
              <w:rPr>
                <w:b/>
                <w:sz w:val="18"/>
                <w:szCs w:val="18"/>
              </w:rPr>
              <w:t>How to Cite:</w:t>
            </w:r>
            <w:r w:rsidRPr="0027120D">
              <w:rPr>
                <w:sz w:val="18"/>
                <w:szCs w:val="18"/>
              </w:rPr>
              <w:t xml:space="preserve"> </w:t>
            </w:r>
          </w:p>
        </w:tc>
        <w:tc>
          <w:tcPr>
            <w:tcW w:w="5443" w:type="dxa"/>
          </w:tcPr>
          <w:p w14:paraId="304DF58A" w14:textId="77777777" w:rsidR="00AD26B9" w:rsidRDefault="00AD26B9">
            <w:pPr>
              <w:ind w:left="-108" w:firstLine="0"/>
              <w:jc w:val="left"/>
              <w:rPr>
                <w:b/>
                <w:sz w:val="18"/>
                <w:szCs w:val="18"/>
              </w:rPr>
            </w:pPr>
          </w:p>
        </w:tc>
      </w:tr>
    </w:tbl>
    <w:p w14:paraId="138E8AA5" w14:textId="77777777" w:rsidR="008A54ED" w:rsidRDefault="008A54ED" w:rsidP="008A54ED">
      <w:pPr>
        <w:ind w:left="0" w:firstLine="0"/>
        <w:rPr>
          <w:b/>
          <w:bCs/>
          <w:color w:val="000000"/>
          <w:sz w:val="24"/>
          <w:szCs w:val="24"/>
          <w:lang w:val="en-US"/>
        </w:rPr>
      </w:pPr>
      <w:bookmarkStart w:id="0" w:name="_heading=h.gjdgxs" w:colFirst="0" w:colLast="0"/>
      <w:bookmarkEnd w:id="0"/>
    </w:p>
    <w:p w14:paraId="417750E1" w14:textId="77777777" w:rsidR="00192B9A" w:rsidRPr="00192B9A" w:rsidRDefault="00192B9A" w:rsidP="00192B9A">
      <w:pPr>
        <w:ind w:left="720" w:hanging="720"/>
        <w:rPr>
          <w:b/>
          <w:sz w:val="24"/>
          <w:szCs w:val="24"/>
          <w:lang w:val="en-US"/>
        </w:rPr>
      </w:pPr>
      <w:r w:rsidRPr="00192B9A">
        <w:rPr>
          <w:b/>
          <w:sz w:val="24"/>
          <w:szCs w:val="24"/>
          <w:lang w:val="en-US"/>
        </w:rPr>
        <w:t>PENDAHULUAN</w:t>
      </w:r>
    </w:p>
    <w:p w14:paraId="1966ADB8" w14:textId="77777777" w:rsidR="00192B9A" w:rsidRPr="00192B9A" w:rsidRDefault="00192B9A" w:rsidP="00192B9A">
      <w:pPr>
        <w:ind w:left="0"/>
        <w:rPr>
          <w:sz w:val="24"/>
          <w:szCs w:val="24"/>
        </w:rPr>
      </w:pPr>
      <w:r w:rsidRPr="00192B9A">
        <w:rPr>
          <w:sz w:val="24"/>
          <w:szCs w:val="24"/>
        </w:rPr>
        <w:lastRenderedPageBreak/>
        <w:t>Olahraga merupakan kegiatan yang dibutuhkan setiap orang, dengan berolahraga orang mendapatkan kesegaran jasmani, kesegaran pemikiran dan berprestasi dalam pekerjaan, sehingga dapat meningkatkan produktifitas kerja. Keolahragaan nasional bertujuan memelihara dan meningkatkan kesehatan dan kebugaran, prestasi, kualitas manusia, menanamkan nilai moral dan akhlak mulia, sportivitas, disiplin, mempererat dan membina kesatuan dan persatuan bangsa, memperkokoh ketahanan nasional, serta mengangkat harkat dan martabat, dan kehormatan bangsa. Dari sekian banyak cabang olahraga, sepakbola merupakan cabang olahraga yang digemari masyarakat, sepakbola dimainkan oleh banyak orang baik lelaki maupun perempuan, tua maupun muda, dewasa dan anak-anak.</w:t>
      </w:r>
    </w:p>
    <w:p w14:paraId="1323277D" w14:textId="77777777" w:rsidR="00192B9A" w:rsidRPr="00192B9A" w:rsidRDefault="00192B9A" w:rsidP="00192B9A">
      <w:pPr>
        <w:ind w:left="0"/>
        <w:rPr>
          <w:sz w:val="24"/>
          <w:szCs w:val="24"/>
        </w:rPr>
      </w:pPr>
      <w:r w:rsidRPr="00192B9A">
        <w:rPr>
          <w:sz w:val="24"/>
          <w:szCs w:val="24"/>
        </w:rPr>
        <w:t>Sepakbola merupakan salah satu cabang olahraga permainan yang sangat popular di dunia maupun di Indonesia. Masyarakat Indonesia sangat terkenal dengan olahraga sepakbolanya, dan olahraga ini menjadi satu tontonan yang sangat menarik di hati mereka. Lebih–lebih olahraga ini sudah ada sejak sebelum Indonesia merdeka. Sebagai suatu tontonan, olahraga ini diharapkan oleh penggemarnya akan menyajikan suatu tontonan yang sangat menarik. Untuk itu diperlukan suatu keterpaduan antara berbagai pihak yang terlibat di dalamnya. Tidak hanya pemain, wasit pun merupakan salah satu bagian yang sangat penting di dalam tontonan itu.</w:t>
      </w:r>
    </w:p>
    <w:p w14:paraId="46AEB05D" w14:textId="77777777" w:rsidR="00192B9A" w:rsidRPr="00192B9A" w:rsidRDefault="00192B9A" w:rsidP="00192B9A">
      <w:pPr>
        <w:ind w:left="0"/>
        <w:rPr>
          <w:sz w:val="24"/>
          <w:szCs w:val="24"/>
        </w:rPr>
      </w:pPr>
      <w:r w:rsidRPr="00192B9A">
        <w:rPr>
          <w:sz w:val="24"/>
          <w:szCs w:val="24"/>
        </w:rPr>
        <w:t>Wasit memiliki arti sebagai pengadil dan pengendali suatu permainan yang ada di lapangan (Mudian, 2018:105). Sebagai suatu bagian yang sangat penting, kiranya seorang wasit diharapkan akan menjalankan fungsinya secara baik dan benar dengan selalu menjunjung tinggi rasa keadilan dan tanggung jawab terhadap terselenggarakannya pertandingan. Akan mudahkah seorang wasit menjalankan fungsinya, Tentunya jawabnya adalah tidak mudah. Kesukaran yang muncul di lapangan tidak saja disebabkan oleh kurang dikuasainya “medan‟ lapangan, melainkan juga faktor-faktor eksternal yang mendukungnya.</w:t>
      </w:r>
    </w:p>
    <w:p w14:paraId="36B0C457" w14:textId="77777777" w:rsidR="00192B9A" w:rsidRPr="00192B9A" w:rsidRDefault="00192B9A" w:rsidP="00192B9A">
      <w:pPr>
        <w:ind w:left="0"/>
        <w:rPr>
          <w:sz w:val="24"/>
          <w:szCs w:val="24"/>
        </w:rPr>
      </w:pPr>
      <w:r w:rsidRPr="00192B9A">
        <w:rPr>
          <w:sz w:val="24"/>
          <w:szCs w:val="24"/>
        </w:rPr>
        <w:t xml:space="preserve">Agar wasit bisa menjalankan tugas dan fungsinya, maka ia pun perlu melakukan suatu persiapan baik perlengkapan, </w:t>
      </w:r>
      <w:r w:rsidRPr="00192B9A">
        <w:rPr>
          <w:i/>
          <w:iCs/>
          <w:sz w:val="24"/>
          <w:szCs w:val="24"/>
        </w:rPr>
        <w:t>warming-up</w:t>
      </w:r>
      <w:r w:rsidRPr="00192B9A">
        <w:rPr>
          <w:sz w:val="24"/>
          <w:szCs w:val="24"/>
        </w:rPr>
        <w:t xml:space="preserve"> maupun kegiatan </w:t>
      </w:r>
      <w:r w:rsidRPr="00192B9A">
        <w:rPr>
          <w:i/>
          <w:iCs/>
          <w:sz w:val="24"/>
          <w:szCs w:val="24"/>
        </w:rPr>
        <w:t>psyching-up</w:t>
      </w:r>
      <w:r w:rsidRPr="00192B9A">
        <w:rPr>
          <w:sz w:val="24"/>
          <w:szCs w:val="24"/>
        </w:rPr>
        <w:t xml:space="preserve"> yaitu kegiatan menempatkan mental dan fisik dalam situasi pertandingan. Selain itu, wasit sebagai pemimpin pertandingan hendaknya juga mengenal kepribadiannya. Kepribadian wasit merupakan modal yang sangat utama. Dari kapasitas ini memiliki modal dasar yang perlu untuk menjalankan fungsi dan tugasnya di lapangan.</w:t>
      </w:r>
    </w:p>
    <w:p w14:paraId="36690E4E" w14:textId="77777777" w:rsidR="00192B9A" w:rsidRPr="00192B9A" w:rsidRDefault="00192B9A" w:rsidP="00192B9A">
      <w:pPr>
        <w:ind w:left="0"/>
        <w:rPr>
          <w:sz w:val="24"/>
          <w:szCs w:val="24"/>
        </w:rPr>
      </w:pPr>
      <w:r w:rsidRPr="00192B9A">
        <w:rPr>
          <w:sz w:val="24"/>
          <w:szCs w:val="24"/>
        </w:rPr>
        <w:t>Dalam sebuah pertandingan atau permainan tentunya ada peraturan yang harus ditaati atau dijalankan, begitu juga dalam permainan sepakbola. Adanya peraturan maka tidak ada salah satu pihak yang dirugikan selain itu agar permainan tertata dengan baik, peraturan permainan adalah suatu aturan yang mengatur jalannya sebuah permainan atau pertandingan agar tercipta rasa adil, tidak ada satu pihak yang merasa dirugikan, dan supanya jalannya permainan atau pertandingan lebih teratur.</w:t>
      </w:r>
    </w:p>
    <w:p w14:paraId="775691DC" w14:textId="77777777" w:rsidR="00192B9A" w:rsidRPr="00192B9A" w:rsidRDefault="00192B9A" w:rsidP="00192B9A">
      <w:pPr>
        <w:ind w:left="0"/>
        <w:rPr>
          <w:sz w:val="24"/>
          <w:szCs w:val="24"/>
        </w:rPr>
      </w:pPr>
      <w:r w:rsidRPr="00192B9A">
        <w:rPr>
          <w:sz w:val="24"/>
          <w:szCs w:val="24"/>
        </w:rPr>
        <w:t xml:space="preserve">Seorang wasit sepakbola diharuskan memiliki kebugaran yang baik, dikarenakan wasit sepakbola harus bergerak selama 2 x 45 menit di dalam lapangan. Hal ini sesuai dengan ketentuan FIFA (IFAB: </w:t>
      </w:r>
      <w:r w:rsidRPr="00192B9A">
        <w:rPr>
          <w:i/>
          <w:iCs/>
          <w:sz w:val="24"/>
          <w:szCs w:val="24"/>
        </w:rPr>
        <w:t>International Football Association Board</w:t>
      </w:r>
      <w:r w:rsidRPr="00192B9A">
        <w:rPr>
          <w:sz w:val="24"/>
          <w:szCs w:val="24"/>
        </w:rPr>
        <w:t>, 2020) “</w:t>
      </w:r>
      <w:r w:rsidRPr="00192B9A">
        <w:rPr>
          <w:i/>
          <w:iCs/>
          <w:sz w:val="24"/>
          <w:szCs w:val="24"/>
        </w:rPr>
        <w:t>during a match, an elite soccer referee covers an average of 10,983 m - 11,469 m his physical activity</w:t>
      </w:r>
      <w:r w:rsidRPr="00192B9A">
        <w:rPr>
          <w:sz w:val="24"/>
          <w:szCs w:val="24"/>
        </w:rPr>
        <w:t xml:space="preserve">”. Pendapat tersebut menyatakan bahwa seorang wasit sepakbola bergerak dalam satu pertandingan mencapai 10,983-11,469 meter, </w:t>
      </w:r>
      <w:r w:rsidRPr="00192B9A">
        <w:rPr>
          <w:sz w:val="24"/>
          <w:szCs w:val="24"/>
        </w:rPr>
        <w:lastRenderedPageBreak/>
        <w:t>atau sekitar 11-12 kilometer. Atau dengan kata lain seorang wasit sepakbola harus memiliki kebugaran yang baik, karena fakta di lapangan menunjukkan seorang wasit sepakbola harus berlari untuk memperoleh posisi yang selalu dekat dengan bola kurang lebih 10 meter dan sudut pandang yang tepat sehingga tidak ada keraguan dalam pengambilan keputusan.</w:t>
      </w:r>
    </w:p>
    <w:p w14:paraId="4F26A8B8" w14:textId="77777777" w:rsidR="00192B9A" w:rsidRPr="00192B9A" w:rsidRDefault="00192B9A" w:rsidP="00192B9A">
      <w:pPr>
        <w:ind w:left="0"/>
        <w:rPr>
          <w:sz w:val="24"/>
          <w:szCs w:val="24"/>
        </w:rPr>
      </w:pPr>
      <w:r w:rsidRPr="00192B9A">
        <w:rPr>
          <w:sz w:val="24"/>
          <w:szCs w:val="24"/>
        </w:rPr>
        <w:t xml:space="preserve">Seorang wasit sepakbola profesional dengan berbekal pada pengetahuan, pengalaman, kebugaran serta penguasaan dalam peraturan permainan diharapkan bisa memimpin suatu pertandingan dengan baik dan aman sesuai dengan tujuan serta sasaran yang direncanakan. Agar wasit bisa menjalankan tugas dan fungsinya, maka ia pun perlu melakukan suatu persiapan baik perlengkapan, </w:t>
      </w:r>
      <w:r w:rsidRPr="00192B9A">
        <w:rPr>
          <w:i/>
          <w:iCs/>
          <w:sz w:val="24"/>
          <w:szCs w:val="24"/>
        </w:rPr>
        <w:t>warming-up</w:t>
      </w:r>
      <w:r w:rsidRPr="00192B9A">
        <w:rPr>
          <w:sz w:val="24"/>
          <w:szCs w:val="24"/>
        </w:rPr>
        <w:t xml:space="preserve"> maupun kegiatan </w:t>
      </w:r>
      <w:r w:rsidRPr="00192B9A">
        <w:rPr>
          <w:i/>
          <w:iCs/>
          <w:sz w:val="24"/>
          <w:szCs w:val="24"/>
        </w:rPr>
        <w:t>psyching-up</w:t>
      </w:r>
      <w:r w:rsidRPr="00192B9A">
        <w:rPr>
          <w:sz w:val="24"/>
          <w:szCs w:val="24"/>
        </w:rPr>
        <w:t xml:space="preserve"> yaitu kegiatan menempatkan mental dan fisik dalam situasi pertandingan.</w:t>
      </w:r>
    </w:p>
    <w:p w14:paraId="1923882B" w14:textId="77777777" w:rsidR="00192B9A" w:rsidRPr="00192B9A" w:rsidRDefault="00192B9A" w:rsidP="00192B9A">
      <w:pPr>
        <w:ind w:left="0"/>
        <w:rPr>
          <w:sz w:val="24"/>
          <w:szCs w:val="24"/>
        </w:rPr>
      </w:pPr>
      <w:r w:rsidRPr="00192B9A">
        <w:rPr>
          <w:sz w:val="24"/>
          <w:szCs w:val="24"/>
        </w:rPr>
        <w:t>Wasit dalam memimpin sebuah pertandingan harus berdiri di atas garis kebenaran, tidak boleh keluar dari garis yang telah ditetapkan dalam peraturan permainan sepakbola walaupun ada intervensi atau kritikan atau proses yang dilakukan oleh pemain saat wasit mengambil keputusan dalam suatu pertandingan. Sikap seorang wasit dalam menanggapi kritikan dari pemain yang tidak setuju dengan keputusan yang di ambil harus bijaksana dalam menghadapi hal tersebut, sehingga pertandingan berlangsung sesuai dengan tujuan. Seorang wasit dalam mengambil keputusan tidak boleh memihak sebelah pihak dan tidak dibenarkan dalam mengambil keputusan yang tidak ada dasar dalam pertandingan sepakbola untuk merugikan salah satu tim yang bertanding.</w:t>
      </w:r>
    </w:p>
    <w:p w14:paraId="032B8DA0" w14:textId="77777777" w:rsidR="00192B9A" w:rsidRPr="00192B9A" w:rsidRDefault="00192B9A" w:rsidP="00192B9A">
      <w:pPr>
        <w:ind w:left="0"/>
        <w:rPr>
          <w:sz w:val="24"/>
          <w:szCs w:val="24"/>
        </w:rPr>
      </w:pPr>
      <w:r w:rsidRPr="00192B9A">
        <w:rPr>
          <w:sz w:val="24"/>
          <w:szCs w:val="24"/>
        </w:rPr>
        <w:t>Seorang wasit yang diharapkan akan menjalankan fungsinya secara baik dan benar dengan selalu menjunjung tinggi rasa keadilan dan tanggung jawab terhadap terselenggarakannya pertandingan. Kesukaran yang muncul di lapangan tidak saja disebabkan oleh kurangnya menguasainya “medan‟ lapangan, melainkan juga faktor-faktor eksternal yang mendukungnya. Hal ini kiranya bukan menjadi suatu kendala kemajuan dalam perwasitan, melainkan lebih menjadikan suatu tantangan yang perlu dihadapi oleh wasit dalam menegakkan otoritas dan kredibilitasnya.</w:t>
      </w:r>
    </w:p>
    <w:p w14:paraId="38E4E8D9" w14:textId="77777777" w:rsidR="00192B9A" w:rsidRPr="00192B9A" w:rsidRDefault="00192B9A" w:rsidP="00192B9A">
      <w:pPr>
        <w:ind w:left="0"/>
        <w:rPr>
          <w:sz w:val="24"/>
          <w:szCs w:val="24"/>
        </w:rPr>
      </w:pPr>
      <w:r w:rsidRPr="00192B9A">
        <w:rPr>
          <w:sz w:val="24"/>
          <w:szCs w:val="24"/>
        </w:rPr>
        <w:t>Tingkat standar fisik dan non fisik wasit</w:t>
      </w:r>
      <w:r w:rsidRPr="00192B9A">
        <w:rPr>
          <w:b/>
          <w:bCs/>
          <w:sz w:val="24"/>
          <w:szCs w:val="24"/>
        </w:rPr>
        <w:t xml:space="preserve"> </w:t>
      </w:r>
      <w:r w:rsidRPr="00192B9A">
        <w:rPr>
          <w:sz w:val="24"/>
          <w:szCs w:val="24"/>
        </w:rPr>
        <w:t>(</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 sepakbola yang belum memenuhi standar dapat mengakibatkan terjadinya kepemimpinan pertandingan yang buruk. Hal ini sering terjadinya keributan dalam pertandingan antara wasit dan pemain yang diawali dengan sikap wasit kurang tepat dalam mengambil keputusan. Agar wasit bisa menjalankan tugas dan fungsinya dengan baik maka wasit pun perlu memiliki standar fisik dan non fisik sebagai seorang wasit sepakbola yang selama ini sudah ada standar fisik dan non fisik (</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 yang ditentukan oleh PSSI tetapi belum semua aspek standar termasuk.</w:t>
      </w:r>
    </w:p>
    <w:p w14:paraId="40C5AFBD" w14:textId="77777777" w:rsidR="00192B9A" w:rsidRPr="00192B9A" w:rsidRDefault="00192B9A" w:rsidP="00192B9A">
      <w:pPr>
        <w:ind w:left="0"/>
        <w:rPr>
          <w:sz w:val="24"/>
          <w:szCs w:val="24"/>
        </w:rPr>
      </w:pPr>
      <w:bookmarkStart w:id="1" w:name="_Hlk157598792"/>
      <w:r w:rsidRPr="00192B9A">
        <w:rPr>
          <w:sz w:val="24"/>
          <w:szCs w:val="24"/>
        </w:rPr>
        <w:t xml:space="preserve">Selain itu wasit </w:t>
      </w:r>
      <w:r w:rsidRPr="00192B9A">
        <w:rPr>
          <w:iCs/>
          <w:sz w:val="24"/>
          <w:szCs w:val="24"/>
        </w:rPr>
        <w:t>dan asisten wasit</w:t>
      </w:r>
      <w:r w:rsidRPr="00192B9A">
        <w:rPr>
          <w:sz w:val="24"/>
          <w:szCs w:val="24"/>
        </w:rPr>
        <w:t xml:space="preserve"> memegang peran penting dalam sebuah pertandingan. Wasit </w:t>
      </w:r>
      <w:r w:rsidRPr="00192B9A">
        <w:rPr>
          <w:iCs/>
          <w:sz w:val="24"/>
          <w:szCs w:val="24"/>
        </w:rPr>
        <w:t>dan asisten wasit</w:t>
      </w:r>
      <w:r w:rsidRPr="00192B9A">
        <w:rPr>
          <w:sz w:val="24"/>
          <w:szCs w:val="24"/>
        </w:rPr>
        <w:t xml:space="preserve"> harus bersikap objektif dan tegas. Wasit</w:t>
      </w:r>
      <w:r w:rsidRPr="00192B9A">
        <w:rPr>
          <w:iCs/>
          <w:sz w:val="24"/>
          <w:szCs w:val="24"/>
        </w:rPr>
        <w:t xml:space="preserve"> dan asisten wasit</w:t>
      </w:r>
      <w:r w:rsidRPr="00192B9A">
        <w:rPr>
          <w:sz w:val="24"/>
          <w:szCs w:val="24"/>
        </w:rPr>
        <w:t xml:space="preserve"> juga dituntut untuk memiliki kemampuan, keterampilan dan pengetahuan serta pemahaman yang lebih terhadap peraturan permainan. Peraturan permainan sepak bola disusun oleh </w:t>
      </w:r>
      <w:r w:rsidRPr="00192B9A">
        <w:rPr>
          <w:i/>
          <w:iCs/>
          <w:sz w:val="24"/>
          <w:szCs w:val="24"/>
        </w:rPr>
        <w:t>International Football Association Board</w:t>
      </w:r>
      <w:r w:rsidRPr="00192B9A">
        <w:rPr>
          <w:sz w:val="24"/>
          <w:szCs w:val="24"/>
        </w:rPr>
        <w:t xml:space="preserve"> (IFAB) dan diterbitkan oleh </w:t>
      </w:r>
      <w:r w:rsidRPr="00192B9A">
        <w:rPr>
          <w:i/>
          <w:iCs/>
          <w:sz w:val="24"/>
          <w:szCs w:val="24"/>
        </w:rPr>
        <w:t>Federation Internationale de Football Association</w:t>
      </w:r>
      <w:r w:rsidRPr="00192B9A">
        <w:rPr>
          <w:sz w:val="24"/>
          <w:szCs w:val="24"/>
        </w:rPr>
        <w:t xml:space="preserve"> (FIFA) dan disebut </w:t>
      </w:r>
      <w:r w:rsidRPr="00192B9A">
        <w:rPr>
          <w:i/>
          <w:iCs/>
          <w:sz w:val="24"/>
          <w:szCs w:val="24"/>
        </w:rPr>
        <w:t>Laws Of The Game</w:t>
      </w:r>
      <w:r w:rsidRPr="00192B9A">
        <w:rPr>
          <w:sz w:val="24"/>
          <w:szCs w:val="24"/>
        </w:rPr>
        <w:t xml:space="preserve">. Peraturan pemainan sepak bola harus mampu membuat permainan menjadi menarik dan menyenangkan bagi semua pihak yang terlibat didalamnya. </w:t>
      </w:r>
    </w:p>
    <w:bookmarkEnd w:id="1"/>
    <w:p w14:paraId="7AF3CD82" w14:textId="77777777" w:rsidR="00192B9A" w:rsidRPr="00192B9A" w:rsidRDefault="00192B9A" w:rsidP="00192B9A">
      <w:pPr>
        <w:ind w:left="0"/>
        <w:rPr>
          <w:sz w:val="24"/>
          <w:szCs w:val="24"/>
        </w:rPr>
      </w:pPr>
      <w:r w:rsidRPr="00192B9A">
        <w:rPr>
          <w:sz w:val="24"/>
          <w:szCs w:val="24"/>
        </w:rPr>
        <w:lastRenderedPageBreak/>
        <w:t xml:space="preserve">Berdasarkan uraian diatas dapat disimpulkan bahwa salah satu masalah utama dalam perwasit di Indonesia khususnya di PSSI Provinsi Dki Jakarta yang hingga dewasa ini belum ada standar fisik dan </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 xml:space="preserve">) pada wasit </w:t>
      </w:r>
      <w:r w:rsidRPr="00192B9A">
        <w:rPr>
          <w:iCs/>
          <w:sz w:val="24"/>
          <w:szCs w:val="24"/>
        </w:rPr>
        <w:t>dan asisten wasit C1</w:t>
      </w:r>
      <w:r w:rsidRPr="00192B9A">
        <w:rPr>
          <w:sz w:val="24"/>
          <w:szCs w:val="24"/>
        </w:rPr>
        <w:t xml:space="preserve"> sepakbola. Karena tanpa kondisi fisik yang bagus maka seorang wasit akan cepat mengalami kelelahan sehingga dalam mengambil keputusan tidak tepat lagi pada peraturan yang sesungguhnya. Dengan tujuan ini adalah adalah pengembangan standar fisik dan </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 xml:space="preserve">) wasit dan asisten wasit C1 sepakbola di PSSI Provinsi Dki Jakarta yang memiliki validitas dan reliabilitas serta dapat dipergunakan sebagai acuan standar standar wasit </w:t>
      </w:r>
      <w:r w:rsidRPr="00192B9A">
        <w:rPr>
          <w:iCs/>
          <w:sz w:val="24"/>
          <w:szCs w:val="24"/>
        </w:rPr>
        <w:t>dan asisten wasit</w:t>
      </w:r>
      <w:r w:rsidRPr="00192B9A">
        <w:rPr>
          <w:sz w:val="24"/>
          <w:szCs w:val="24"/>
        </w:rPr>
        <w:t xml:space="preserve"> C1 sepakbola Asosiasi PSSI Provinsi Dki Jakarta. Dari penjelasan diatas peneliti tertarik untuk melakukan penelitian tentang permasalahan yang dipaparkan di atas dengan judul “</w:t>
      </w:r>
      <w:r w:rsidRPr="00192B9A">
        <w:rPr>
          <w:iCs/>
          <w:sz w:val="24"/>
          <w:szCs w:val="24"/>
        </w:rPr>
        <w:t xml:space="preserve">Pengaruh </w:t>
      </w:r>
      <w:r w:rsidRPr="00192B9A">
        <w:rPr>
          <w:i/>
          <w:sz w:val="24"/>
          <w:szCs w:val="24"/>
        </w:rPr>
        <w:t>Fitness Test</w:t>
      </w:r>
      <w:r w:rsidRPr="00192B9A">
        <w:rPr>
          <w:iCs/>
          <w:sz w:val="24"/>
          <w:szCs w:val="24"/>
        </w:rPr>
        <w:t xml:space="preserve"> dan Pemahaman </w:t>
      </w:r>
      <w:r w:rsidRPr="00192B9A">
        <w:rPr>
          <w:sz w:val="24"/>
          <w:szCs w:val="24"/>
        </w:rPr>
        <w:t>Peraturan Permainan (</w:t>
      </w:r>
      <w:r w:rsidRPr="00192B9A">
        <w:rPr>
          <w:i/>
          <w:sz w:val="24"/>
          <w:szCs w:val="24"/>
        </w:rPr>
        <w:t>Laws Of The Game</w:t>
      </w:r>
      <w:r w:rsidRPr="00192B9A">
        <w:rPr>
          <w:sz w:val="24"/>
          <w:szCs w:val="24"/>
        </w:rPr>
        <w:t xml:space="preserve">) </w:t>
      </w:r>
      <w:r w:rsidRPr="00192B9A">
        <w:rPr>
          <w:iCs/>
          <w:sz w:val="24"/>
          <w:szCs w:val="24"/>
        </w:rPr>
        <w:t>Terhadap Kinerja Wasit Dan Asisten Wasit C1 Nasional Provinsi DKI Jakarta”</w:t>
      </w:r>
    </w:p>
    <w:p w14:paraId="761FEAFC" w14:textId="77777777" w:rsidR="00192B9A" w:rsidRPr="00192B9A" w:rsidRDefault="00192B9A" w:rsidP="00192B9A">
      <w:pPr>
        <w:ind w:left="0"/>
        <w:rPr>
          <w:sz w:val="24"/>
          <w:szCs w:val="24"/>
          <w:lang w:val="en-US"/>
        </w:rPr>
      </w:pPr>
    </w:p>
    <w:p w14:paraId="4186C201" w14:textId="77777777" w:rsidR="00192B9A" w:rsidRPr="00192B9A" w:rsidRDefault="00192B9A" w:rsidP="00192B9A">
      <w:pPr>
        <w:ind w:left="0" w:firstLine="0"/>
        <w:rPr>
          <w:b/>
          <w:sz w:val="24"/>
          <w:szCs w:val="24"/>
          <w:lang w:val="en-US"/>
        </w:rPr>
      </w:pPr>
      <w:r w:rsidRPr="00192B9A">
        <w:rPr>
          <w:b/>
          <w:sz w:val="24"/>
          <w:szCs w:val="24"/>
          <w:lang w:val="en-US"/>
        </w:rPr>
        <w:t>METODE</w:t>
      </w:r>
    </w:p>
    <w:p w14:paraId="69CD6EF6" w14:textId="77777777" w:rsidR="00192B9A" w:rsidRPr="00192B9A" w:rsidRDefault="00192B9A" w:rsidP="00192B9A">
      <w:pPr>
        <w:pStyle w:val="ListParagraph"/>
        <w:numPr>
          <w:ilvl w:val="0"/>
          <w:numId w:val="87"/>
        </w:numPr>
        <w:tabs>
          <w:tab w:val="left" w:pos="360"/>
        </w:tabs>
        <w:ind w:left="284" w:hanging="284"/>
        <w:rPr>
          <w:sz w:val="24"/>
          <w:szCs w:val="24"/>
        </w:rPr>
      </w:pPr>
      <w:r w:rsidRPr="00192B9A">
        <w:rPr>
          <w:sz w:val="24"/>
          <w:szCs w:val="24"/>
        </w:rPr>
        <w:t>Metode Penelitian</w:t>
      </w:r>
    </w:p>
    <w:p w14:paraId="0926C1F7" w14:textId="77777777" w:rsidR="00192B9A" w:rsidRPr="00192B9A" w:rsidRDefault="00192B9A" w:rsidP="00192B9A">
      <w:pPr>
        <w:pStyle w:val="ListParagraph"/>
        <w:tabs>
          <w:tab w:val="left" w:pos="360"/>
        </w:tabs>
        <w:ind w:left="0"/>
        <w:rPr>
          <w:rStyle w:val="markedcontent"/>
          <w:noProof/>
          <w:sz w:val="24"/>
          <w:szCs w:val="24"/>
          <w:lang w:val="en-US"/>
        </w:rPr>
      </w:pPr>
      <w:r w:rsidRPr="00192B9A">
        <w:rPr>
          <w:sz w:val="24"/>
          <w:szCs w:val="24"/>
        </w:rPr>
        <w:t>Penelitian ini menggunakan desain penelitian kuantitatif dengan metode kausal komparatif. Penelitian kausal komparatif merupakan penelitian yang digunakan untuk membuktikan pengaruh variabel bebas terhadap variabel terikat, namun peneliti tidak melakukan perlakuan terhadap variabel bebas (Sukiati, 2016:11). Analisis regresi linier sederhana adalah pengujian untuk menyelidiki pengaruh sebuah variabel independen terhadap variabel dependen (Duli, 2019:58). Jadi penelitian ini adalah penelitian kuantitatif yaitu kasual komperatif</w:t>
      </w:r>
      <w:r w:rsidRPr="00192B9A">
        <w:rPr>
          <w:i/>
          <w:sz w:val="24"/>
          <w:szCs w:val="24"/>
        </w:rPr>
        <w:t xml:space="preserve">, </w:t>
      </w:r>
      <w:r w:rsidRPr="00192B9A">
        <w:rPr>
          <w:sz w:val="24"/>
          <w:szCs w:val="24"/>
        </w:rPr>
        <w:t xml:space="preserve">tujuan penelitian ini untuk mengetahui </w:t>
      </w:r>
      <w:r w:rsidRPr="00192B9A">
        <w:rPr>
          <w:iCs/>
          <w:sz w:val="24"/>
          <w:szCs w:val="24"/>
        </w:rPr>
        <w:t xml:space="preserve">pengaruh </w:t>
      </w:r>
      <w:r w:rsidRPr="00192B9A">
        <w:rPr>
          <w:i/>
          <w:sz w:val="24"/>
          <w:szCs w:val="24"/>
        </w:rPr>
        <w:t>fitness test</w:t>
      </w:r>
      <w:r w:rsidRPr="00192B9A">
        <w:rPr>
          <w:iCs/>
          <w:sz w:val="24"/>
          <w:szCs w:val="24"/>
        </w:rPr>
        <w:t xml:space="preserve"> dan pemahaman </w:t>
      </w:r>
      <w:r w:rsidRPr="00192B9A">
        <w:rPr>
          <w:sz w:val="24"/>
          <w:szCs w:val="24"/>
        </w:rPr>
        <w:t>peraturan permainan (</w:t>
      </w:r>
      <w:r w:rsidRPr="00192B9A">
        <w:rPr>
          <w:i/>
          <w:sz w:val="24"/>
          <w:szCs w:val="24"/>
        </w:rPr>
        <w:t>laws of the game</w:t>
      </w:r>
      <w:r w:rsidRPr="00192B9A">
        <w:rPr>
          <w:sz w:val="24"/>
          <w:szCs w:val="24"/>
        </w:rPr>
        <w:t xml:space="preserve">) </w:t>
      </w:r>
      <w:r w:rsidRPr="00192B9A">
        <w:rPr>
          <w:iCs/>
          <w:sz w:val="24"/>
          <w:szCs w:val="24"/>
        </w:rPr>
        <w:t>terhadap kinerja wasit dan asisten wasit</w:t>
      </w:r>
      <w:r w:rsidRPr="00192B9A">
        <w:rPr>
          <w:sz w:val="24"/>
          <w:szCs w:val="24"/>
        </w:rPr>
        <w:t>. Penelitian ini tergolong pada jenis penelitian kuantitatif yang menggunakan teknik Analisis Jalur (</w:t>
      </w:r>
      <w:r w:rsidRPr="00192B9A">
        <w:rPr>
          <w:i/>
          <w:sz w:val="24"/>
          <w:szCs w:val="24"/>
        </w:rPr>
        <w:t>Path Anaylisis</w:t>
      </w:r>
      <w:r w:rsidRPr="00192B9A">
        <w:rPr>
          <w:sz w:val="24"/>
          <w:szCs w:val="24"/>
        </w:rPr>
        <w:t>).</w:t>
      </w:r>
    </w:p>
    <w:p w14:paraId="2EEBD81B" w14:textId="77777777" w:rsidR="00192B9A" w:rsidRPr="00192B9A" w:rsidRDefault="00192B9A" w:rsidP="00192B9A">
      <w:pPr>
        <w:pStyle w:val="ListParagraph"/>
        <w:numPr>
          <w:ilvl w:val="0"/>
          <w:numId w:val="87"/>
        </w:numPr>
        <w:tabs>
          <w:tab w:val="left" w:pos="360"/>
        </w:tabs>
        <w:ind w:left="284" w:hanging="284"/>
        <w:rPr>
          <w:sz w:val="24"/>
          <w:szCs w:val="24"/>
        </w:rPr>
      </w:pPr>
      <w:r w:rsidRPr="00192B9A">
        <w:rPr>
          <w:sz w:val="24"/>
          <w:szCs w:val="24"/>
          <w:lang w:val="sv-SE"/>
        </w:rPr>
        <w:t>Populasi dan Sampel</w:t>
      </w:r>
    </w:p>
    <w:p w14:paraId="28CE4034" w14:textId="77777777" w:rsidR="00192B9A" w:rsidRPr="00192B9A" w:rsidRDefault="00192B9A" w:rsidP="00192B9A">
      <w:pPr>
        <w:pStyle w:val="ListParagraph"/>
        <w:tabs>
          <w:tab w:val="left" w:pos="360"/>
        </w:tabs>
        <w:ind w:left="0"/>
        <w:rPr>
          <w:sz w:val="24"/>
          <w:szCs w:val="24"/>
        </w:rPr>
      </w:pPr>
      <w:r w:rsidRPr="00192B9A">
        <w:rPr>
          <w:sz w:val="24"/>
          <w:szCs w:val="24"/>
        </w:rPr>
        <w:t>Populasi dalam penelitian ini adalah wasit-wasit yang terdaftar sebagai anggota wasit PSSI Provinsi Dki Jakarta yang berstatus wasit C1 Nasional, yang berjumlah 38 orang.</w:t>
      </w:r>
      <w:r w:rsidRPr="00192B9A">
        <w:rPr>
          <w:sz w:val="24"/>
          <w:szCs w:val="24"/>
          <w:lang w:val="en-US"/>
        </w:rPr>
        <w:t xml:space="preserve"> </w:t>
      </w:r>
      <w:r w:rsidRPr="00192B9A">
        <w:rPr>
          <w:sz w:val="24"/>
          <w:szCs w:val="24"/>
        </w:rPr>
        <w:t xml:space="preserve">Metode Pengambilan sampel pada penelitian ini menggunakan jenis </w:t>
      </w:r>
      <w:r w:rsidRPr="00192B9A">
        <w:rPr>
          <w:i/>
          <w:iCs/>
          <w:sz w:val="24"/>
          <w:szCs w:val="24"/>
        </w:rPr>
        <w:t>Non probability sampling</w:t>
      </w:r>
      <w:r w:rsidRPr="00192B9A">
        <w:rPr>
          <w:sz w:val="24"/>
          <w:szCs w:val="24"/>
        </w:rPr>
        <w:t xml:space="preserve"> dengan teknik </w:t>
      </w:r>
      <w:r w:rsidRPr="00192B9A">
        <w:rPr>
          <w:i/>
          <w:iCs/>
          <w:sz w:val="24"/>
          <w:szCs w:val="24"/>
        </w:rPr>
        <w:t>Purposive sampling</w:t>
      </w:r>
      <w:r w:rsidRPr="00192B9A">
        <w:rPr>
          <w:sz w:val="24"/>
          <w:szCs w:val="24"/>
        </w:rPr>
        <w:t xml:space="preserve">. Menurut Sugiyono (2018:136) </w:t>
      </w:r>
      <w:r w:rsidRPr="00192B9A">
        <w:rPr>
          <w:i/>
          <w:iCs/>
          <w:sz w:val="24"/>
          <w:szCs w:val="24"/>
        </w:rPr>
        <w:t>Non probability sampling</w:t>
      </w:r>
      <w:r w:rsidRPr="00192B9A">
        <w:rPr>
          <w:sz w:val="24"/>
          <w:szCs w:val="24"/>
        </w:rPr>
        <w:t xml:space="preserve"> merupakan teknik pengambilan sampel dengan tidak memberi peluang atau kesempatan yang sama kepada setiap anggota populasi saat akan dipilih sebagai sampel.</w:t>
      </w:r>
      <w:r w:rsidRPr="00192B9A">
        <w:rPr>
          <w:sz w:val="24"/>
          <w:szCs w:val="24"/>
          <w:lang w:val="en-US"/>
        </w:rPr>
        <w:t xml:space="preserve"> </w:t>
      </w:r>
      <w:r w:rsidRPr="00192B9A">
        <w:rPr>
          <w:rFonts w:eastAsia="Calibri"/>
          <w:color w:val="000000"/>
          <w:sz w:val="24"/>
          <w:szCs w:val="24"/>
        </w:rPr>
        <w:t>Maka yang dijadikan sampel dalam</w:t>
      </w:r>
      <w:r w:rsidRPr="00192B9A">
        <w:rPr>
          <w:color w:val="000000"/>
          <w:sz w:val="24"/>
          <w:szCs w:val="24"/>
        </w:rPr>
        <w:t xml:space="preserve"> penelitian ini adalah </w:t>
      </w:r>
      <w:r w:rsidRPr="00192B9A">
        <w:rPr>
          <w:sz w:val="24"/>
          <w:szCs w:val="24"/>
        </w:rPr>
        <w:t>wasit-wasit yang terdaftar sebagai anggota wasit PSSI Provinsi Dki Jakarta yang berstatus wasit C1 Nasional yang berjumlah 20 orang</w:t>
      </w:r>
      <w:r w:rsidRPr="00192B9A">
        <w:rPr>
          <w:rFonts w:eastAsia="Calibri"/>
          <w:color w:val="000000"/>
          <w:sz w:val="24"/>
          <w:szCs w:val="24"/>
        </w:rPr>
        <w:t>.</w:t>
      </w:r>
    </w:p>
    <w:p w14:paraId="0B81CDCE" w14:textId="77777777" w:rsidR="00192B9A" w:rsidRPr="00192B9A" w:rsidRDefault="00192B9A" w:rsidP="00192B9A">
      <w:pPr>
        <w:pStyle w:val="ListParagraph"/>
        <w:numPr>
          <w:ilvl w:val="0"/>
          <w:numId w:val="87"/>
        </w:numPr>
        <w:tabs>
          <w:tab w:val="left" w:pos="360"/>
        </w:tabs>
        <w:ind w:left="284" w:hanging="284"/>
        <w:rPr>
          <w:sz w:val="24"/>
          <w:szCs w:val="24"/>
        </w:rPr>
      </w:pPr>
      <w:r w:rsidRPr="00192B9A">
        <w:rPr>
          <w:sz w:val="24"/>
          <w:szCs w:val="24"/>
        </w:rPr>
        <w:t xml:space="preserve">Instrumen dalam peneltian ini </w:t>
      </w:r>
      <w:r w:rsidRPr="00192B9A">
        <w:rPr>
          <w:sz w:val="24"/>
          <w:szCs w:val="24"/>
          <w:lang w:val="en-US"/>
        </w:rPr>
        <w:t xml:space="preserve">adalah </w:t>
      </w:r>
    </w:p>
    <w:p w14:paraId="0DC1132F" w14:textId="77777777" w:rsidR="00192B9A" w:rsidRPr="00192B9A" w:rsidRDefault="00192B9A" w:rsidP="00192B9A">
      <w:pPr>
        <w:pStyle w:val="ListParagraph"/>
        <w:numPr>
          <w:ilvl w:val="0"/>
          <w:numId w:val="88"/>
        </w:numPr>
        <w:ind w:left="283" w:hanging="283"/>
        <w:rPr>
          <w:sz w:val="24"/>
          <w:szCs w:val="24"/>
        </w:rPr>
      </w:pPr>
      <w:r w:rsidRPr="00192B9A">
        <w:rPr>
          <w:i/>
          <w:sz w:val="24"/>
          <w:szCs w:val="24"/>
        </w:rPr>
        <w:t>Fitness Test</w:t>
      </w:r>
      <w:r w:rsidRPr="00192B9A">
        <w:rPr>
          <w:i/>
          <w:sz w:val="24"/>
          <w:szCs w:val="24"/>
          <w:lang w:val="en-US"/>
        </w:rPr>
        <w:t xml:space="preserve"> </w:t>
      </w:r>
      <w:r w:rsidRPr="00192B9A">
        <w:rPr>
          <w:sz w:val="24"/>
          <w:szCs w:val="24"/>
          <w:shd w:val="clear" w:color="auto" w:fill="FFFFFF"/>
        </w:rPr>
        <w:t>untuk mengukur kemampuan daya tahan wasit.</w:t>
      </w:r>
    </w:p>
    <w:p w14:paraId="4309A028" w14:textId="77777777" w:rsidR="00192B9A" w:rsidRPr="00192B9A" w:rsidRDefault="00192B9A" w:rsidP="00192B9A">
      <w:pPr>
        <w:pStyle w:val="ListParagraph"/>
        <w:numPr>
          <w:ilvl w:val="0"/>
          <w:numId w:val="88"/>
        </w:numPr>
        <w:ind w:left="283" w:hanging="283"/>
        <w:rPr>
          <w:sz w:val="24"/>
          <w:szCs w:val="24"/>
        </w:rPr>
      </w:pPr>
      <w:r w:rsidRPr="00192B9A">
        <w:rPr>
          <w:iCs/>
          <w:sz w:val="24"/>
          <w:szCs w:val="24"/>
          <w:lang w:val="en-US"/>
        </w:rPr>
        <w:t xml:space="preserve">Angket </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w:t>
      </w:r>
    </w:p>
    <w:p w14:paraId="6351ED34" w14:textId="77777777" w:rsidR="00192B9A" w:rsidRPr="00192B9A" w:rsidRDefault="00192B9A" w:rsidP="00192B9A">
      <w:pPr>
        <w:pStyle w:val="ListParagraph"/>
        <w:numPr>
          <w:ilvl w:val="0"/>
          <w:numId w:val="88"/>
        </w:numPr>
        <w:ind w:left="283" w:hanging="283"/>
        <w:rPr>
          <w:sz w:val="24"/>
          <w:szCs w:val="24"/>
        </w:rPr>
      </w:pPr>
      <w:r w:rsidRPr="00192B9A">
        <w:rPr>
          <w:sz w:val="24"/>
          <w:szCs w:val="24"/>
          <w:lang w:val="en-US"/>
        </w:rPr>
        <w:t xml:space="preserve">Observasi </w:t>
      </w:r>
      <w:r w:rsidRPr="00192B9A">
        <w:rPr>
          <w:sz w:val="24"/>
          <w:szCs w:val="24"/>
        </w:rPr>
        <w:t>Kinerja Wasit</w:t>
      </w:r>
      <w:r w:rsidRPr="00192B9A">
        <w:rPr>
          <w:sz w:val="24"/>
          <w:szCs w:val="24"/>
          <w:lang w:val="en-US"/>
        </w:rPr>
        <w:t xml:space="preserve"> dan Asisten Wasit </w:t>
      </w:r>
      <w:r w:rsidRPr="00192B9A">
        <w:rPr>
          <w:sz w:val="24"/>
          <w:szCs w:val="24"/>
        </w:rPr>
        <w:t>C1 Nasional</w:t>
      </w:r>
    </w:p>
    <w:p w14:paraId="5905D974" w14:textId="77777777" w:rsidR="00192B9A" w:rsidRPr="00192B9A" w:rsidRDefault="00192B9A" w:rsidP="00192B9A">
      <w:pPr>
        <w:pStyle w:val="ListParagraph"/>
        <w:numPr>
          <w:ilvl w:val="0"/>
          <w:numId w:val="87"/>
        </w:numPr>
        <w:tabs>
          <w:tab w:val="left" w:pos="360"/>
        </w:tabs>
        <w:ind w:left="284" w:hanging="284"/>
        <w:rPr>
          <w:sz w:val="24"/>
          <w:szCs w:val="24"/>
        </w:rPr>
      </w:pPr>
      <w:r w:rsidRPr="00192B9A">
        <w:rPr>
          <w:sz w:val="24"/>
          <w:szCs w:val="24"/>
        </w:rPr>
        <w:t>Analisis data</w:t>
      </w:r>
    </w:p>
    <w:p w14:paraId="507410C1" w14:textId="77777777" w:rsidR="00192B9A" w:rsidRPr="00192B9A" w:rsidRDefault="00192B9A" w:rsidP="00192B9A">
      <w:pPr>
        <w:pStyle w:val="ListParagraph"/>
        <w:tabs>
          <w:tab w:val="left" w:pos="360"/>
        </w:tabs>
        <w:ind w:left="0"/>
        <w:rPr>
          <w:color w:val="000000"/>
          <w:sz w:val="24"/>
          <w:szCs w:val="24"/>
          <w:lang w:val="en-US"/>
        </w:rPr>
      </w:pPr>
      <w:r w:rsidRPr="00192B9A">
        <w:rPr>
          <w:color w:val="000000"/>
          <w:sz w:val="24"/>
          <w:szCs w:val="24"/>
          <w:lang w:val="sv-SE"/>
        </w:rPr>
        <w:t xml:space="preserve">Untuk mengolah data hasil dari tes, angket dan observasi adapun langkah-langkah yang ditempuh penulis adalah sebagai berikut : 1) </w:t>
      </w:r>
      <w:r w:rsidRPr="00192B9A">
        <w:rPr>
          <w:sz w:val="24"/>
          <w:szCs w:val="24"/>
        </w:rPr>
        <w:t>penghitungan rata-rata dan simpangan baku</w:t>
      </w:r>
      <w:r w:rsidRPr="00192B9A">
        <w:rPr>
          <w:sz w:val="24"/>
          <w:szCs w:val="24"/>
          <w:lang w:val="en-ID"/>
        </w:rPr>
        <w:t xml:space="preserve">, 2) </w:t>
      </w:r>
      <w:r w:rsidRPr="00192B9A">
        <w:rPr>
          <w:sz w:val="24"/>
          <w:szCs w:val="24"/>
        </w:rPr>
        <w:t xml:space="preserve">hasil pengujian normalitas data setiap variabel, 3) </w:t>
      </w:r>
      <w:r w:rsidRPr="00192B9A">
        <w:rPr>
          <w:sz w:val="24"/>
          <w:szCs w:val="24"/>
          <w:lang w:val="ms-MY"/>
        </w:rPr>
        <w:t>korelasi variabel bebas (X</w:t>
      </w:r>
      <w:r w:rsidRPr="00192B9A">
        <w:rPr>
          <w:sz w:val="24"/>
          <w:szCs w:val="24"/>
          <w:vertAlign w:val="subscript"/>
          <w:lang w:val="ms-MY"/>
        </w:rPr>
        <w:t>1</w:t>
      </w:r>
      <w:r w:rsidRPr="00192B9A">
        <w:rPr>
          <w:sz w:val="24"/>
          <w:szCs w:val="24"/>
          <w:lang w:val="ms-MY"/>
        </w:rPr>
        <w:t xml:space="preserve"> dan X</w:t>
      </w:r>
      <w:r w:rsidRPr="00192B9A">
        <w:rPr>
          <w:sz w:val="24"/>
          <w:szCs w:val="24"/>
          <w:vertAlign w:val="subscript"/>
          <w:lang w:val="ms-MY"/>
        </w:rPr>
        <w:t>2</w:t>
      </w:r>
      <w:r w:rsidRPr="00192B9A">
        <w:rPr>
          <w:sz w:val="24"/>
          <w:szCs w:val="24"/>
          <w:lang w:val="ms-MY"/>
        </w:rPr>
        <w:t>) dengan variabel terikat (Y)</w:t>
      </w:r>
      <w:r w:rsidRPr="00192B9A">
        <w:rPr>
          <w:sz w:val="24"/>
          <w:szCs w:val="24"/>
          <w:lang w:val="en-ID"/>
        </w:rPr>
        <w:t xml:space="preserve">, 4) </w:t>
      </w:r>
      <w:r w:rsidRPr="00192B9A">
        <w:rPr>
          <w:sz w:val="24"/>
          <w:szCs w:val="24"/>
        </w:rPr>
        <w:t xml:space="preserve">penghitungan uji </w:t>
      </w:r>
      <w:r w:rsidRPr="00192B9A">
        <w:rPr>
          <w:sz w:val="24"/>
          <w:szCs w:val="24"/>
        </w:rPr>
        <w:lastRenderedPageBreak/>
        <w:t xml:space="preserve">signifikansi, 5) </w:t>
      </w:r>
      <w:r w:rsidRPr="00192B9A">
        <w:rPr>
          <w:sz w:val="24"/>
          <w:szCs w:val="24"/>
          <w:lang w:val="ms-MY"/>
        </w:rPr>
        <w:t>Uji signifikansi korelasi ganda dan 6) indeks determinasi antara variabel bebas dengan variabel terikat.</w:t>
      </w:r>
    </w:p>
    <w:p w14:paraId="7F399B46" w14:textId="77777777" w:rsidR="00192B9A" w:rsidRDefault="00192B9A" w:rsidP="00192B9A">
      <w:pPr>
        <w:ind w:left="0" w:firstLine="0"/>
        <w:rPr>
          <w:rFonts w:eastAsia="Calibri"/>
          <w:b/>
          <w:sz w:val="24"/>
          <w:szCs w:val="24"/>
          <w:lang w:val="en-US"/>
        </w:rPr>
      </w:pPr>
    </w:p>
    <w:p w14:paraId="78F0F346" w14:textId="066F8478" w:rsidR="00192B9A" w:rsidRPr="00192B9A" w:rsidRDefault="00192B9A" w:rsidP="00192B9A">
      <w:pPr>
        <w:ind w:left="0" w:firstLine="0"/>
        <w:rPr>
          <w:rFonts w:eastAsia="Calibri"/>
          <w:b/>
          <w:sz w:val="24"/>
          <w:szCs w:val="24"/>
          <w:lang w:val="en-US"/>
        </w:rPr>
      </w:pPr>
      <w:r w:rsidRPr="00192B9A">
        <w:rPr>
          <w:rFonts w:eastAsia="Calibri"/>
          <w:b/>
          <w:sz w:val="24"/>
          <w:szCs w:val="24"/>
          <w:lang w:val="en-US"/>
        </w:rPr>
        <w:t>HASIL PENELITIAN</w:t>
      </w:r>
    </w:p>
    <w:p w14:paraId="4EB1B7E5" w14:textId="77777777" w:rsidR="00192B9A" w:rsidRPr="00192B9A" w:rsidRDefault="00192B9A" w:rsidP="00192B9A">
      <w:pPr>
        <w:numPr>
          <w:ilvl w:val="0"/>
          <w:numId w:val="89"/>
        </w:numPr>
        <w:ind w:left="284" w:hanging="284"/>
        <w:rPr>
          <w:b/>
          <w:sz w:val="24"/>
          <w:szCs w:val="24"/>
        </w:rPr>
      </w:pPr>
      <w:r w:rsidRPr="00192B9A">
        <w:rPr>
          <w:b/>
          <w:sz w:val="24"/>
          <w:szCs w:val="24"/>
        </w:rPr>
        <w:t xml:space="preserve">Hasil Penelitian </w:t>
      </w:r>
    </w:p>
    <w:p w14:paraId="12E8A296" w14:textId="77777777" w:rsidR="00192B9A" w:rsidRPr="00192B9A" w:rsidRDefault="00192B9A" w:rsidP="00192B9A">
      <w:pPr>
        <w:ind w:left="0"/>
        <w:rPr>
          <w:sz w:val="24"/>
          <w:szCs w:val="24"/>
        </w:rPr>
      </w:pPr>
      <w:r w:rsidRPr="00192B9A">
        <w:rPr>
          <w:sz w:val="24"/>
          <w:szCs w:val="24"/>
        </w:rPr>
        <w:t xml:space="preserve">Data penelitian yang penulis kumpulkan berupa pengukuran dan tes yaitu pengukuran </w:t>
      </w:r>
      <w:r w:rsidRPr="00192B9A">
        <w:rPr>
          <w:i/>
          <w:sz w:val="24"/>
          <w:szCs w:val="24"/>
        </w:rPr>
        <w:t>fitness test</w:t>
      </w:r>
      <w:r w:rsidRPr="00192B9A">
        <w:rPr>
          <w:sz w:val="24"/>
          <w:szCs w:val="24"/>
        </w:rPr>
        <w:t>, pemberian angket tentang p</w:t>
      </w:r>
      <w:r w:rsidRPr="00192B9A">
        <w:rPr>
          <w:iCs/>
          <w:sz w:val="24"/>
          <w:szCs w:val="24"/>
        </w:rPr>
        <w:t xml:space="preserve">emahaman </w:t>
      </w:r>
      <w:r w:rsidRPr="00192B9A">
        <w:rPr>
          <w:sz w:val="24"/>
          <w:szCs w:val="24"/>
        </w:rPr>
        <w:t>peraturan permainan (</w:t>
      </w:r>
      <w:r w:rsidRPr="00192B9A">
        <w:rPr>
          <w:i/>
          <w:sz w:val="24"/>
          <w:szCs w:val="24"/>
        </w:rPr>
        <w:t>Laws Of The Game</w:t>
      </w:r>
      <w:r w:rsidRPr="00192B9A">
        <w:rPr>
          <w:sz w:val="24"/>
          <w:szCs w:val="24"/>
        </w:rPr>
        <w:t xml:space="preserve">) dan tes </w:t>
      </w:r>
      <w:r w:rsidRPr="00192B9A">
        <w:rPr>
          <w:iCs/>
          <w:sz w:val="24"/>
          <w:szCs w:val="24"/>
        </w:rPr>
        <w:t>kinerja wasit dan asisten Wasit C1 Nasional Provinsi DKI Jakarta</w:t>
      </w:r>
      <w:r w:rsidRPr="00192B9A">
        <w:rPr>
          <w:sz w:val="24"/>
          <w:szCs w:val="24"/>
        </w:rPr>
        <w:t xml:space="preserve">. </w:t>
      </w:r>
    </w:p>
    <w:p w14:paraId="01B21888" w14:textId="77777777" w:rsidR="00192B9A" w:rsidRPr="00192B9A" w:rsidRDefault="00192B9A" w:rsidP="00192B9A">
      <w:pPr>
        <w:numPr>
          <w:ilvl w:val="0"/>
          <w:numId w:val="90"/>
        </w:numPr>
        <w:ind w:left="284" w:hanging="284"/>
        <w:rPr>
          <w:b/>
          <w:sz w:val="24"/>
          <w:szCs w:val="24"/>
        </w:rPr>
      </w:pPr>
      <w:r w:rsidRPr="00192B9A">
        <w:rPr>
          <w:b/>
          <w:sz w:val="24"/>
          <w:szCs w:val="24"/>
        </w:rPr>
        <w:t>Penghitungan Rata-Rata dan Simpangan Baku</w:t>
      </w:r>
    </w:p>
    <w:p w14:paraId="1750506F" w14:textId="6006C8A9" w:rsidR="00192B9A" w:rsidRPr="00192B9A" w:rsidRDefault="00192B9A" w:rsidP="00192B9A">
      <w:pPr>
        <w:ind w:left="0"/>
        <w:rPr>
          <w:color w:val="000000" w:themeColor="text1"/>
          <w:sz w:val="24"/>
          <w:szCs w:val="24"/>
        </w:rPr>
      </w:pPr>
      <w:r w:rsidRPr="00192B9A">
        <w:rPr>
          <w:color w:val="000000" w:themeColor="text1"/>
          <w:sz w:val="24"/>
          <w:szCs w:val="24"/>
        </w:rPr>
        <w:t>Langkah pertama yang penulis lakukan adalah menyusun data yang telah diperoleh. Setelah data terkumpul penulis menghitung nilai rata-rata dan simpangan baku. Hasil penghitungan nilai rata-rata dan simpangan baku dapat dilihat pada tabel berikut ini :</w:t>
      </w:r>
    </w:p>
    <w:p w14:paraId="7F2A7741" w14:textId="77777777" w:rsidR="00192B9A" w:rsidRPr="00192B9A" w:rsidRDefault="00192B9A" w:rsidP="00192B9A">
      <w:pPr>
        <w:ind w:left="0"/>
        <w:jc w:val="center"/>
        <w:rPr>
          <w:rFonts w:eastAsiaTheme="majorEastAsia"/>
          <w:b/>
          <w:color w:val="000000" w:themeColor="text1"/>
          <w:sz w:val="24"/>
          <w:szCs w:val="24"/>
        </w:rPr>
      </w:pPr>
      <w:r w:rsidRPr="00192B9A">
        <w:rPr>
          <w:b/>
          <w:color w:val="000000" w:themeColor="text1"/>
          <w:sz w:val="24"/>
          <w:szCs w:val="24"/>
        </w:rPr>
        <w:t xml:space="preserve">Tabel </w:t>
      </w:r>
      <w:r w:rsidRPr="00192B9A">
        <w:rPr>
          <w:b/>
          <w:color w:val="000000" w:themeColor="text1"/>
          <w:sz w:val="24"/>
          <w:szCs w:val="24"/>
          <w:lang w:val="en-US"/>
        </w:rPr>
        <w:t>1</w:t>
      </w:r>
    </w:p>
    <w:p w14:paraId="1B2DFD04" w14:textId="77777777" w:rsidR="00192B9A" w:rsidRPr="00192B9A" w:rsidRDefault="00192B9A" w:rsidP="00192B9A">
      <w:pPr>
        <w:ind w:left="0"/>
        <w:jc w:val="center"/>
        <w:rPr>
          <w:rFonts w:eastAsiaTheme="minorEastAsia"/>
          <w:b/>
          <w:color w:val="000000" w:themeColor="text1"/>
          <w:sz w:val="24"/>
          <w:szCs w:val="24"/>
          <w:lang w:val="en-US"/>
        </w:rPr>
      </w:pPr>
      <w:r w:rsidRPr="00192B9A">
        <w:rPr>
          <w:b/>
          <w:color w:val="000000" w:themeColor="text1"/>
          <w:sz w:val="24"/>
          <w:szCs w:val="24"/>
        </w:rPr>
        <w:t xml:space="preserve">Hasil Penghitungan Rata-Rata Dan Simpangan Baku </w:t>
      </w:r>
      <w:r w:rsidRPr="00192B9A">
        <w:rPr>
          <w:b/>
          <w:sz w:val="24"/>
          <w:szCs w:val="24"/>
        </w:rPr>
        <w:t>Dua Variabel</w:t>
      </w:r>
    </w:p>
    <w:tbl>
      <w:tblPr>
        <w:tblW w:w="7131" w:type="dxa"/>
        <w:tblInd w:w="704" w:type="dxa"/>
        <w:tblLook w:val="04A0" w:firstRow="1" w:lastRow="0" w:firstColumn="1" w:lastColumn="0" w:noHBand="0" w:noVBand="1"/>
      </w:tblPr>
      <w:tblGrid>
        <w:gridCol w:w="1429"/>
        <w:gridCol w:w="779"/>
        <w:gridCol w:w="1327"/>
        <w:gridCol w:w="1429"/>
        <w:gridCol w:w="1072"/>
        <w:gridCol w:w="1187"/>
      </w:tblGrid>
      <w:tr w:rsidR="00192B9A" w:rsidRPr="00192B9A" w14:paraId="0FCCF99B" w14:textId="77777777" w:rsidTr="00192B9A">
        <w:trPr>
          <w:trHeight w:val="284"/>
        </w:trPr>
        <w:tc>
          <w:tcPr>
            <w:tcW w:w="1423" w:type="dxa"/>
            <w:tcBorders>
              <w:top w:val="single" w:sz="4" w:space="0" w:color="auto"/>
              <w:left w:val="single" w:sz="4" w:space="0" w:color="auto"/>
              <w:bottom w:val="single" w:sz="4" w:space="0" w:color="auto"/>
              <w:right w:val="single" w:sz="4" w:space="0" w:color="auto"/>
            </w:tcBorders>
            <w:noWrap/>
            <w:vAlign w:val="center"/>
            <w:hideMark/>
          </w:tcPr>
          <w:p w14:paraId="4E50346E"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 </w:t>
            </w:r>
          </w:p>
        </w:tc>
        <w:tc>
          <w:tcPr>
            <w:tcW w:w="745" w:type="dxa"/>
            <w:tcBorders>
              <w:top w:val="single" w:sz="4" w:space="0" w:color="auto"/>
              <w:left w:val="nil"/>
              <w:bottom w:val="single" w:sz="4" w:space="0" w:color="auto"/>
              <w:right w:val="single" w:sz="4" w:space="0" w:color="auto"/>
            </w:tcBorders>
            <w:noWrap/>
            <w:vAlign w:val="center"/>
            <w:hideMark/>
          </w:tcPr>
          <w:p w14:paraId="75F83FB7" w14:textId="77777777" w:rsidR="00192B9A" w:rsidRPr="00192B9A" w:rsidRDefault="00192B9A" w:rsidP="00192B9A">
            <w:pPr>
              <w:ind w:left="0"/>
              <w:jc w:val="center"/>
              <w:rPr>
                <w:b/>
                <w:bCs/>
                <w:color w:val="000000"/>
                <w:sz w:val="24"/>
                <w:szCs w:val="24"/>
                <w:lang w:eastAsia="en-ID"/>
              </w:rPr>
            </w:pPr>
            <w:r w:rsidRPr="00192B9A">
              <w:rPr>
                <w:b/>
                <w:bCs/>
                <w:color w:val="000000"/>
                <w:sz w:val="24"/>
                <w:szCs w:val="24"/>
                <w:lang w:eastAsia="en-ID"/>
              </w:rPr>
              <w:t>N</w:t>
            </w:r>
          </w:p>
        </w:tc>
        <w:tc>
          <w:tcPr>
            <w:tcW w:w="1317" w:type="dxa"/>
            <w:tcBorders>
              <w:top w:val="single" w:sz="4" w:space="0" w:color="auto"/>
              <w:left w:val="nil"/>
              <w:bottom w:val="single" w:sz="4" w:space="0" w:color="auto"/>
              <w:right w:val="single" w:sz="4" w:space="0" w:color="auto"/>
            </w:tcBorders>
            <w:noWrap/>
            <w:vAlign w:val="center"/>
            <w:hideMark/>
          </w:tcPr>
          <w:p w14:paraId="4FB154ED" w14:textId="77777777" w:rsidR="00192B9A" w:rsidRPr="00192B9A" w:rsidRDefault="00192B9A" w:rsidP="00192B9A">
            <w:pPr>
              <w:ind w:left="0"/>
              <w:jc w:val="center"/>
              <w:rPr>
                <w:b/>
                <w:bCs/>
                <w:color w:val="000000"/>
                <w:sz w:val="24"/>
                <w:szCs w:val="24"/>
                <w:lang w:eastAsia="en-ID"/>
              </w:rPr>
            </w:pPr>
            <w:r w:rsidRPr="00192B9A">
              <w:rPr>
                <w:b/>
                <w:bCs/>
                <w:color w:val="000000"/>
                <w:sz w:val="24"/>
                <w:szCs w:val="24"/>
                <w:lang w:eastAsia="en-ID"/>
              </w:rPr>
              <w:t>Minimum</w:t>
            </w:r>
          </w:p>
        </w:tc>
        <w:tc>
          <w:tcPr>
            <w:tcW w:w="1424" w:type="dxa"/>
            <w:tcBorders>
              <w:top w:val="single" w:sz="4" w:space="0" w:color="auto"/>
              <w:left w:val="nil"/>
              <w:bottom w:val="single" w:sz="4" w:space="0" w:color="auto"/>
              <w:right w:val="single" w:sz="4" w:space="0" w:color="auto"/>
            </w:tcBorders>
            <w:noWrap/>
            <w:vAlign w:val="center"/>
            <w:hideMark/>
          </w:tcPr>
          <w:p w14:paraId="6113F544" w14:textId="77777777" w:rsidR="00192B9A" w:rsidRPr="00192B9A" w:rsidRDefault="00192B9A" w:rsidP="00192B9A">
            <w:pPr>
              <w:ind w:left="0"/>
              <w:jc w:val="center"/>
              <w:rPr>
                <w:b/>
                <w:bCs/>
                <w:color w:val="000000"/>
                <w:sz w:val="24"/>
                <w:szCs w:val="24"/>
                <w:lang w:eastAsia="en-ID"/>
              </w:rPr>
            </w:pPr>
            <w:r w:rsidRPr="00192B9A">
              <w:rPr>
                <w:b/>
                <w:bCs/>
                <w:color w:val="000000"/>
                <w:sz w:val="24"/>
                <w:szCs w:val="24"/>
                <w:lang w:eastAsia="en-ID"/>
              </w:rPr>
              <w:t>Maksimum</w:t>
            </w:r>
          </w:p>
        </w:tc>
        <w:tc>
          <w:tcPr>
            <w:tcW w:w="1051" w:type="dxa"/>
            <w:tcBorders>
              <w:top w:val="single" w:sz="4" w:space="0" w:color="auto"/>
              <w:left w:val="nil"/>
              <w:bottom w:val="single" w:sz="4" w:space="0" w:color="auto"/>
              <w:right w:val="single" w:sz="4" w:space="0" w:color="auto"/>
            </w:tcBorders>
            <w:noWrap/>
            <w:vAlign w:val="center"/>
            <w:hideMark/>
          </w:tcPr>
          <w:p w14:paraId="55B5247E" w14:textId="77777777" w:rsidR="00192B9A" w:rsidRPr="00192B9A" w:rsidRDefault="00192B9A" w:rsidP="00192B9A">
            <w:pPr>
              <w:ind w:left="0"/>
              <w:jc w:val="center"/>
              <w:rPr>
                <w:b/>
                <w:bCs/>
                <w:color w:val="000000"/>
                <w:sz w:val="24"/>
                <w:szCs w:val="24"/>
                <w:lang w:eastAsia="en-ID"/>
              </w:rPr>
            </w:pPr>
            <w:r w:rsidRPr="00192B9A">
              <w:rPr>
                <w:b/>
                <w:bCs/>
                <w:color w:val="000000"/>
                <w:sz w:val="24"/>
                <w:szCs w:val="24"/>
                <w:lang w:eastAsia="en-ID"/>
              </w:rPr>
              <w:t>Rata-Rata</w:t>
            </w:r>
          </w:p>
        </w:tc>
        <w:tc>
          <w:tcPr>
            <w:tcW w:w="1171" w:type="dxa"/>
            <w:tcBorders>
              <w:top w:val="single" w:sz="4" w:space="0" w:color="auto"/>
              <w:left w:val="nil"/>
              <w:bottom w:val="single" w:sz="4" w:space="0" w:color="auto"/>
              <w:right w:val="single" w:sz="4" w:space="0" w:color="auto"/>
            </w:tcBorders>
            <w:noWrap/>
            <w:vAlign w:val="center"/>
            <w:hideMark/>
          </w:tcPr>
          <w:p w14:paraId="2145DA1B" w14:textId="77777777" w:rsidR="00192B9A" w:rsidRPr="00192B9A" w:rsidRDefault="00192B9A" w:rsidP="00192B9A">
            <w:pPr>
              <w:ind w:left="0"/>
              <w:jc w:val="center"/>
              <w:rPr>
                <w:b/>
                <w:bCs/>
                <w:color w:val="000000"/>
                <w:sz w:val="24"/>
                <w:szCs w:val="24"/>
                <w:lang w:eastAsia="en-ID"/>
              </w:rPr>
            </w:pPr>
            <w:r w:rsidRPr="00192B9A">
              <w:rPr>
                <w:b/>
                <w:bCs/>
                <w:color w:val="000000"/>
                <w:sz w:val="24"/>
                <w:szCs w:val="24"/>
                <w:lang w:eastAsia="en-ID"/>
              </w:rPr>
              <w:t>Standar Deviasi</w:t>
            </w:r>
          </w:p>
        </w:tc>
      </w:tr>
      <w:tr w:rsidR="00192B9A" w:rsidRPr="00192B9A" w14:paraId="220E592E" w14:textId="77777777" w:rsidTr="00192B9A">
        <w:trPr>
          <w:trHeight w:val="284"/>
        </w:trPr>
        <w:tc>
          <w:tcPr>
            <w:tcW w:w="1423" w:type="dxa"/>
            <w:tcBorders>
              <w:top w:val="nil"/>
              <w:left w:val="single" w:sz="4" w:space="0" w:color="auto"/>
              <w:bottom w:val="single" w:sz="4" w:space="0" w:color="auto"/>
              <w:right w:val="single" w:sz="4" w:space="0" w:color="auto"/>
            </w:tcBorders>
            <w:noWrap/>
            <w:vAlign w:val="bottom"/>
            <w:hideMark/>
          </w:tcPr>
          <w:p w14:paraId="459060D6" w14:textId="77777777" w:rsidR="00192B9A" w:rsidRPr="00192B9A" w:rsidRDefault="00192B9A" w:rsidP="00192B9A">
            <w:pPr>
              <w:ind w:left="0"/>
              <w:jc w:val="center"/>
              <w:rPr>
                <w:color w:val="000000"/>
                <w:sz w:val="24"/>
                <w:szCs w:val="24"/>
                <w:lang w:eastAsia="en-ID"/>
              </w:rPr>
            </w:pPr>
            <w:r w:rsidRPr="00192B9A">
              <w:rPr>
                <w:i/>
                <w:sz w:val="24"/>
                <w:szCs w:val="24"/>
              </w:rPr>
              <w:t>Fitness Test</w:t>
            </w:r>
          </w:p>
        </w:tc>
        <w:tc>
          <w:tcPr>
            <w:tcW w:w="745" w:type="dxa"/>
            <w:tcBorders>
              <w:top w:val="nil"/>
              <w:left w:val="nil"/>
              <w:bottom w:val="single" w:sz="4" w:space="0" w:color="auto"/>
              <w:right w:val="single" w:sz="4" w:space="0" w:color="auto"/>
            </w:tcBorders>
            <w:noWrap/>
            <w:vAlign w:val="center"/>
            <w:hideMark/>
          </w:tcPr>
          <w:p w14:paraId="4EDFCE0E" w14:textId="77777777" w:rsidR="00192B9A" w:rsidRPr="00192B9A" w:rsidRDefault="00192B9A" w:rsidP="00192B9A">
            <w:pPr>
              <w:ind w:left="0"/>
              <w:jc w:val="center"/>
              <w:rPr>
                <w:color w:val="000000"/>
                <w:sz w:val="24"/>
                <w:szCs w:val="24"/>
                <w:lang w:eastAsia="en-ID"/>
              </w:rPr>
            </w:pPr>
            <w:r w:rsidRPr="00192B9A">
              <w:rPr>
                <w:color w:val="000000"/>
                <w:sz w:val="24"/>
                <w:szCs w:val="24"/>
              </w:rPr>
              <w:t>20</w:t>
            </w:r>
          </w:p>
        </w:tc>
        <w:tc>
          <w:tcPr>
            <w:tcW w:w="1317" w:type="dxa"/>
            <w:tcBorders>
              <w:top w:val="nil"/>
              <w:left w:val="nil"/>
              <w:bottom w:val="single" w:sz="4" w:space="0" w:color="auto"/>
              <w:right w:val="single" w:sz="4" w:space="0" w:color="auto"/>
            </w:tcBorders>
            <w:noWrap/>
            <w:vAlign w:val="center"/>
            <w:hideMark/>
          </w:tcPr>
          <w:p w14:paraId="7AF0C088" w14:textId="77777777" w:rsidR="00192B9A" w:rsidRPr="00192B9A" w:rsidRDefault="00192B9A" w:rsidP="00192B9A">
            <w:pPr>
              <w:ind w:left="0"/>
              <w:jc w:val="center"/>
              <w:rPr>
                <w:color w:val="000000"/>
                <w:sz w:val="24"/>
                <w:szCs w:val="24"/>
                <w:lang w:eastAsia="en-ID"/>
              </w:rPr>
            </w:pPr>
            <w:r w:rsidRPr="00192B9A">
              <w:rPr>
                <w:color w:val="000000"/>
                <w:sz w:val="24"/>
                <w:szCs w:val="24"/>
              </w:rPr>
              <w:t>50</w:t>
            </w:r>
          </w:p>
        </w:tc>
        <w:tc>
          <w:tcPr>
            <w:tcW w:w="1424" w:type="dxa"/>
            <w:tcBorders>
              <w:top w:val="nil"/>
              <w:left w:val="nil"/>
              <w:bottom w:val="single" w:sz="4" w:space="0" w:color="auto"/>
              <w:right w:val="single" w:sz="4" w:space="0" w:color="auto"/>
            </w:tcBorders>
            <w:noWrap/>
            <w:vAlign w:val="center"/>
            <w:hideMark/>
          </w:tcPr>
          <w:p w14:paraId="01170C42" w14:textId="77777777" w:rsidR="00192B9A" w:rsidRPr="00192B9A" w:rsidRDefault="00192B9A" w:rsidP="00192B9A">
            <w:pPr>
              <w:ind w:left="0"/>
              <w:jc w:val="center"/>
              <w:rPr>
                <w:color w:val="000000"/>
                <w:sz w:val="24"/>
                <w:szCs w:val="24"/>
                <w:lang w:eastAsia="en-ID"/>
              </w:rPr>
            </w:pPr>
            <w:r w:rsidRPr="00192B9A">
              <w:rPr>
                <w:color w:val="000000"/>
                <w:sz w:val="24"/>
                <w:szCs w:val="24"/>
              </w:rPr>
              <w:t>100</w:t>
            </w:r>
          </w:p>
        </w:tc>
        <w:tc>
          <w:tcPr>
            <w:tcW w:w="1051" w:type="dxa"/>
            <w:tcBorders>
              <w:top w:val="nil"/>
              <w:left w:val="nil"/>
              <w:bottom w:val="single" w:sz="4" w:space="0" w:color="auto"/>
              <w:right w:val="single" w:sz="4" w:space="0" w:color="auto"/>
            </w:tcBorders>
            <w:noWrap/>
            <w:vAlign w:val="center"/>
            <w:hideMark/>
          </w:tcPr>
          <w:p w14:paraId="6C3DF459"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73,00</w:t>
            </w:r>
          </w:p>
        </w:tc>
        <w:tc>
          <w:tcPr>
            <w:tcW w:w="1171" w:type="dxa"/>
            <w:tcBorders>
              <w:top w:val="nil"/>
              <w:left w:val="nil"/>
              <w:bottom w:val="single" w:sz="4" w:space="0" w:color="auto"/>
              <w:right w:val="single" w:sz="4" w:space="0" w:color="auto"/>
            </w:tcBorders>
            <w:noWrap/>
            <w:vAlign w:val="center"/>
            <w:hideMark/>
          </w:tcPr>
          <w:p w14:paraId="1FD3F944" w14:textId="77777777" w:rsidR="00192B9A" w:rsidRPr="00192B9A" w:rsidRDefault="00192B9A" w:rsidP="00192B9A">
            <w:pPr>
              <w:ind w:left="0"/>
              <w:jc w:val="center"/>
              <w:rPr>
                <w:color w:val="000000"/>
                <w:sz w:val="24"/>
                <w:szCs w:val="24"/>
                <w:lang w:eastAsia="en-ID"/>
              </w:rPr>
            </w:pPr>
            <w:r w:rsidRPr="00192B9A">
              <w:rPr>
                <w:color w:val="000000"/>
                <w:sz w:val="24"/>
                <w:szCs w:val="24"/>
              </w:rPr>
              <w:t>3,62</w:t>
            </w:r>
          </w:p>
        </w:tc>
      </w:tr>
      <w:tr w:rsidR="00192B9A" w:rsidRPr="00192B9A" w14:paraId="07A2B02F" w14:textId="77777777" w:rsidTr="00192B9A">
        <w:trPr>
          <w:trHeight w:val="284"/>
        </w:trPr>
        <w:tc>
          <w:tcPr>
            <w:tcW w:w="1423" w:type="dxa"/>
            <w:tcBorders>
              <w:top w:val="nil"/>
              <w:left w:val="single" w:sz="4" w:space="0" w:color="auto"/>
              <w:bottom w:val="single" w:sz="4" w:space="0" w:color="auto"/>
              <w:right w:val="single" w:sz="4" w:space="0" w:color="auto"/>
            </w:tcBorders>
            <w:noWrap/>
            <w:vAlign w:val="bottom"/>
            <w:hideMark/>
          </w:tcPr>
          <w:p w14:paraId="1B800B63" w14:textId="77777777" w:rsidR="00192B9A" w:rsidRPr="00192B9A" w:rsidRDefault="00192B9A" w:rsidP="00192B9A">
            <w:pPr>
              <w:ind w:left="0"/>
              <w:jc w:val="center"/>
              <w:rPr>
                <w:color w:val="000000"/>
                <w:sz w:val="24"/>
                <w:szCs w:val="24"/>
                <w:lang w:eastAsia="en-ID"/>
              </w:rPr>
            </w:pPr>
            <w:r w:rsidRPr="00192B9A">
              <w:rPr>
                <w:sz w:val="24"/>
                <w:szCs w:val="24"/>
              </w:rPr>
              <w:t>P</w:t>
            </w:r>
            <w:r w:rsidRPr="00192B9A">
              <w:rPr>
                <w:iCs/>
                <w:sz w:val="24"/>
                <w:szCs w:val="24"/>
              </w:rPr>
              <w:t xml:space="preserve">emahaman </w:t>
            </w:r>
            <w:r w:rsidRPr="00192B9A">
              <w:rPr>
                <w:sz w:val="24"/>
                <w:szCs w:val="24"/>
              </w:rPr>
              <w:t>Peraturan Permainan (</w:t>
            </w:r>
            <w:r w:rsidRPr="00192B9A">
              <w:rPr>
                <w:i/>
                <w:sz w:val="24"/>
                <w:szCs w:val="24"/>
              </w:rPr>
              <w:t>Laws Of The Game</w:t>
            </w:r>
            <w:r w:rsidRPr="00192B9A">
              <w:rPr>
                <w:sz w:val="24"/>
                <w:szCs w:val="24"/>
              </w:rPr>
              <w:t>)</w:t>
            </w:r>
          </w:p>
        </w:tc>
        <w:tc>
          <w:tcPr>
            <w:tcW w:w="745" w:type="dxa"/>
            <w:tcBorders>
              <w:top w:val="nil"/>
              <w:left w:val="nil"/>
              <w:bottom w:val="single" w:sz="4" w:space="0" w:color="auto"/>
              <w:right w:val="single" w:sz="4" w:space="0" w:color="auto"/>
            </w:tcBorders>
            <w:noWrap/>
            <w:vAlign w:val="center"/>
            <w:hideMark/>
          </w:tcPr>
          <w:p w14:paraId="1A4187FE" w14:textId="77777777" w:rsidR="00192B9A" w:rsidRPr="00192B9A" w:rsidRDefault="00192B9A" w:rsidP="00192B9A">
            <w:pPr>
              <w:ind w:left="0"/>
              <w:jc w:val="center"/>
              <w:rPr>
                <w:color w:val="000000"/>
                <w:sz w:val="24"/>
                <w:szCs w:val="24"/>
                <w:lang w:eastAsia="en-ID"/>
              </w:rPr>
            </w:pPr>
            <w:r w:rsidRPr="00192B9A">
              <w:rPr>
                <w:color w:val="000000"/>
                <w:sz w:val="24"/>
                <w:szCs w:val="24"/>
              </w:rPr>
              <w:t>20</w:t>
            </w:r>
          </w:p>
        </w:tc>
        <w:tc>
          <w:tcPr>
            <w:tcW w:w="1317" w:type="dxa"/>
            <w:tcBorders>
              <w:top w:val="nil"/>
              <w:left w:val="nil"/>
              <w:bottom w:val="single" w:sz="4" w:space="0" w:color="auto"/>
              <w:right w:val="single" w:sz="4" w:space="0" w:color="auto"/>
            </w:tcBorders>
            <w:noWrap/>
            <w:vAlign w:val="center"/>
            <w:hideMark/>
          </w:tcPr>
          <w:p w14:paraId="5F0AE97F" w14:textId="77777777" w:rsidR="00192B9A" w:rsidRPr="00192B9A" w:rsidRDefault="00192B9A" w:rsidP="00192B9A">
            <w:pPr>
              <w:ind w:left="0"/>
              <w:jc w:val="center"/>
              <w:rPr>
                <w:color w:val="000000"/>
                <w:sz w:val="24"/>
                <w:szCs w:val="24"/>
                <w:lang w:eastAsia="en-ID"/>
              </w:rPr>
            </w:pPr>
            <w:r w:rsidRPr="00192B9A">
              <w:rPr>
                <w:color w:val="000000"/>
                <w:sz w:val="24"/>
                <w:szCs w:val="24"/>
              </w:rPr>
              <w:t>33</w:t>
            </w:r>
          </w:p>
        </w:tc>
        <w:tc>
          <w:tcPr>
            <w:tcW w:w="1424" w:type="dxa"/>
            <w:tcBorders>
              <w:top w:val="nil"/>
              <w:left w:val="nil"/>
              <w:bottom w:val="single" w:sz="4" w:space="0" w:color="auto"/>
              <w:right w:val="single" w:sz="4" w:space="0" w:color="auto"/>
            </w:tcBorders>
            <w:noWrap/>
            <w:vAlign w:val="center"/>
            <w:hideMark/>
          </w:tcPr>
          <w:p w14:paraId="40AC9F41" w14:textId="77777777" w:rsidR="00192B9A" w:rsidRPr="00192B9A" w:rsidRDefault="00192B9A" w:rsidP="00192B9A">
            <w:pPr>
              <w:ind w:left="0"/>
              <w:jc w:val="center"/>
              <w:rPr>
                <w:color w:val="000000"/>
                <w:sz w:val="24"/>
                <w:szCs w:val="24"/>
                <w:lang w:eastAsia="en-ID"/>
              </w:rPr>
            </w:pPr>
            <w:r w:rsidRPr="00192B9A">
              <w:rPr>
                <w:color w:val="000000"/>
                <w:sz w:val="24"/>
                <w:szCs w:val="24"/>
              </w:rPr>
              <w:t>37</w:t>
            </w:r>
          </w:p>
        </w:tc>
        <w:tc>
          <w:tcPr>
            <w:tcW w:w="1051" w:type="dxa"/>
            <w:tcBorders>
              <w:top w:val="nil"/>
              <w:left w:val="nil"/>
              <w:bottom w:val="single" w:sz="4" w:space="0" w:color="auto"/>
              <w:right w:val="single" w:sz="4" w:space="0" w:color="auto"/>
            </w:tcBorders>
            <w:noWrap/>
            <w:vAlign w:val="center"/>
            <w:hideMark/>
          </w:tcPr>
          <w:p w14:paraId="39664C97"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35,00</w:t>
            </w:r>
          </w:p>
        </w:tc>
        <w:tc>
          <w:tcPr>
            <w:tcW w:w="1171" w:type="dxa"/>
            <w:tcBorders>
              <w:top w:val="nil"/>
              <w:left w:val="nil"/>
              <w:bottom w:val="single" w:sz="4" w:space="0" w:color="auto"/>
              <w:right w:val="single" w:sz="4" w:space="0" w:color="auto"/>
            </w:tcBorders>
            <w:noWrap/>
            <w:vAlign w:val="center"/>
            <w:hideMark/>
          </w:tcPr>
          <w:p w14:paraId="24951DBD" w14:textId="77777777" w:rsidR="00192B9A" w:rsidRPr="00192B9A" w:rsidRDefault="00192B9A" w:rsidP="00192B9A">
            <w:pPr>
              <w:ind w:left="0"/>
              <w:jc w:val="center"/>
              <w:rPr>
                <w:color w:val="000000"/>
                <w:sz w:val="24"/>
                <w:szCs w:val="24"/>
                <w:lang w:eastAsia="en-ID"/>
              </w:rPr>
            </w:pPr>
            <w:r w:rsidRPr="00192B9A">
              <w:rPr>
                <w:color w:val="000000"/>
                <w:sz w:val="24"/>
                <w:szCs w:val="24"/>
              </w:rPr>
              <w:t>4,16</w:t>
            </w:r>
          </w:p>
        </w:tc>
      </w:tr>
      <w:tr w:rsidR="00192B9A" w:rsidRPr="00192B9A" w14:paraId="1EF57B3D" w14:textId="77777777" w:rsidTr="00192B9A">
        <w:trPr>
          <w:trHeight w:val="284"/>
        </w:trPr>
        <w:tc>
          <w:tcPr>
            <w:tcW w:w="1423" w:type="dxa"/>
            <w:tcBorders>
              <w:top w:val="nil"/>
              <w:left w:val="single" w:sz="4" w:space="0" w:color="auto"/>
              <w:bottom w:val="single" w:sz="4" w:space="0" w:color="auto"/>
              <w:right w:val="single" w:sz="4" w:space="0" w:color="auto"/>
            </w:tcBorders>
            <w:noWrap/>
            <w:vAlign w:val="bottom"/>
            <w:hideMark/>
          </w:tcPr>
          <w:p w14:paraId="074DAA5C" w14:textId="77777777" w:rsidR="00192B9A" w:rsidRPr="00192B9A" w:rsidRDefault="00192B9A" w:rsidP="00192B9A">
            <w:pPr>
              <w:ind w:left="0"/>
              <w:jc w:val="center"/>
              <w:rPr>
                <w:color w:val="000000"/>
                <w:sz w:val="24"/>
                <w:szCs w:val="24"/>
                <w:lang w:eastAsia="en-ID"/>
              </w:rPr>
            </w:pPr>
            <w:r w:rsidRPr="00192B9A">
              <w:rPr>
                <w:iCs/>
                <w:sz w:val="24"/>
                <w:szCs w:val="24"/>
              </w:rPr>
              <w:t>Kinerja Wasit dan Asisten Wasit C1 Nasional</w:t>
            </w:r>
          </w:p>
        </w:tc>
        <w:tc>
          <w:tcPr>
            <w:tcW w:w="745" w:type="dxa"/>
            <w:tcBorders>
              <w:top w:val="nil"/>
              <w:left w:val="nil"/>
              <w:bottom w:val="single" w:sz="4" w:space="0" w:color="auto"/>
              <w:right w:val="single" w:sz="4" w:space="0" w:color="auto"/>
            </w:tcBorders>
            <w:noWrap/>
            <w:vAlign w:val="center"/>
            <w:hideMark/>
          </w:tcPr>
          <w:p w14:paraId="498D3023" w14:textId="77777777" w:rsidR="00192B9A" w:rsidRPr="00192B9A" w:rsidRDefault="00192B9A" w:rsidP="00192B9A">
            <w:pPr>
              <w:ind w:left="0"/>
              <w:jc w:val="center"/>
              <w:rPr>
                <w:color w:val="000000"/>
                <w:sz w:val="24"/>
                <w:szCs w:val="24"/>
                <w:lang w:eastAsia="en-ID"/>
              </w:rPr>
            </w:pPr>
            <w:r w:rsidRPr="00192B9A">
              <w:rPr>
                <w:color w:val="000000"/>
                <w:sz w:val="24"/>
                <w:szCs w:val="24"/>
              </w:rPr>
              <w:t>20</w:t>
            </w:r>
          </w:p>
        </w:tc>
        <w:tc>
          <w:tcPr>
            <w:tcW w:w="1317" w:type="dxa"/>
            <w:tcBorders>
              <w:top w:val="nil"/>
              <w:left w:val="nil"/>
              <w:bottom w:val="single" w:sz="4" w:space="0" w:color="auto"/>
              <w:right w:val="single" w:sz="4" w:space="0" w:color="auto"/>
            </w:tcBorders>
            <w:noWrap/>
            <w:vAlign w:val="center"/>
            <w:hideMark/>
          </w:tcPr>
          <w:p w14:paraId="487C88B4" w14:textId="77777777" w:rsidR="00192B9A" w:rsidRPr="00192B9A" w:rsidRDefault="00192B9A" w:rsidP="00192B9A">
            <w:pPr>
              <w:ind w:left="0"/>
              <w:jc w:val="center"/>
              <w:rPr>
                <w:color w:val="000000"/>
                <w:sz w:val="24"/>
                <w:szCs w:val="24"/>
                <w:lang w:eastAsia="en-ID"/>
              </w:rPr>
            </w:pPr>
            <w:r w:rsidRPr="00192B9A">
              <w:rPr>
                <w:color w:val="000000"/>
                <w:sz w:val="24"/>
                <w:szCs w:val="24"/>
              </w:rPr>
              <w:t>108</w:t>
            </w:r>
          </w:p>
        </w:tc>
        <w:tc>
          <w:tcPr>
            <w:tcW w:w="1424" w:type="dxa"/>
            <w:tcBorders>
              <w:top w:val="nil"/>
              <w:left w:val="nil"/>
              <w:bottom w:val="single" w:sz="4" w:space="0" w:color="auto"/>
              <w:right w:val="single" w:sz="4" w:space="0" w:color="auto"/>
            </w:tcBorders>
            <w:noWrap/>
            <w:vAlign w:val="center"/>
            <w:hideMark/>
          </w:tcPr>
          <w:p w14:paraId="6C9540FF" w14:textId="77777777" w:rsidR="00192B9A" w:rsidRPr="00192B9A" w:rsidRDefault="00192B9A" w:rsidP="00192B9A">
            <w:pPr>
              <w:ind w:left="0"/>
              <w:jc w:val="center"/>
              <w:rPr>
                <w:color w:val="000000"/>
                <w:sz w:val="24"/>
                <w:szCs w:val="24"/>
                <w:lang w:eastAsia="en-ID"/>
              </w:rPr>
            </w:pPr>
            <w:r w:rsidRPr="00192B9A">
              <w:rPr>
                <w:color w:val="000000"/>
                <w:sz w:val="24"/>
                <w:szCs w:val="24"/>
              </w:rPr>
              <w:t>122</w:t>
            </w:r>
          </w:p>
        </w:tc>
        <w:tc>
          <w:tcPr>
            <w:tcW w:w="1051" w:type="dxa"/>
            <w:tcBorders>
              <w:top w:val="nil"/>
              <w:left w:val="nil"/>
              <w:bottom w:val="single" w:sz="4" w:space="0" w:color="auto"/>
              <w:right w:val="single" w:sz="4" w:space="0" w:color="auto"/>
            </w:tcBorders>
            <w:noWrap/>
            <w:vAlign w:val="center"/>
            <w:hideMark/>
          </w:tcPr>
          <w:p w14:paraId="34EB6E26"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113,90</w:t>
            </w:r>
          </w:p>
        </w:tc>
        <w:tc>
          <w:tcPr>
            <w:tcW w:w="1171" w:type="dxa"/>
            <w:tcBorders>
              <w:top w:val="nil"/>
              <w:left w:val="nil"/>
              <w:bottom w:val="single" w:sz="4" w:space="0" w:color="auto"/>
              <w:right w:val="single" w:sz="4" w:space="0" w:color="auto"/>
            </w:tcBorders>
            <w:noWrap/>
            <w:vAlign w:val="center"/>
            <w:hideMark/>
          </w:tcPr>
          <w:p w14:paraId="46ED76DB" w14:textId="77777777" w:rsidR="00192B9A" w:rsidRPr="00192B9A" w:rsidRDefault="00192B9A" w:rsidP="00192B9A">
            <w:pPr>
              <w:ind w:left="0"/>
              <w:jc w:val="center"/>
              <w:rPr>
                <w:color w:val="000000"/>
                <w:sz w:val="24"/>
                <w:szCs w:val="24"/>
                <w:lang w:eastAsia="en-ID"/>
              </w:rPr>
            </w:pPr>
            <w:r w:rsidRPr="00192B9A">
              <w:rPr>
                <w:color w:val="000000"/>
                <w:sz w:val="24"/>
                <w:szCs w:val="24"/>
              </w:rPr>
              <w:t>5,59</w:t>
            </w:r>
          </w:p>
        </w:tc>
      </w:tr>
      <w:tr w:rsidR="00192B9A" w:rsidRPr="00192B9A" w14:paraId="06593EBE" w14:textId="77777777" w:rsidTr="00192B9A">
        <w:trPr>
          <w:trHeight w:val="298"/>
        </w:trPr>
        <w:tc>
          <w:tcPr>
            <w:tcW w:w="1423" w:type="dxa"/>
            <w:tcBorders>
              <w:top w:val="nil"/>
              <w:left w:val="single" w:sz="4" w:space="0" w:color="auto"/>
              <w:bottom w:val="single" w:sz="4" w:space="0" w:color="auto"/>
              <w:right w:val="single" w:sz="4" w:space="0" w:color="auto"/>
            </w:tcBorders>
            <w:noWrap/>
            <w:vAlign w:val="bottom"/>
            <w:hideMark/>
          </w:tcPr>
          <w:p w14:paraId="4A85982B"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Valid N (Listwise)</w:t>
            </w:r>
          </w:p>
        </w:tc>
        <w:tc>
          <w:tcPr>
            <w:tcW w:w="745" w:type="dxa"/>
            <w:tcBorders>
              <w:top w:val="nil"/>
              <w:left w:val="nil"/>
              <w:bottom w:val="single" w:sz="4" w:space="0" w:color="auto"/>
              <w:right w:val="single" w:sz="4" w:space="0" w:color="auto"/>
            </w:tcBorders>
            <w:noWrap/>
            <w:vAlign w:val="center"/>
            <w:hideMark/>
          </w:tcPr>
          <w:p w14:paraId="022B8EA1" w14:textId="77777777" w:rsidR="00192B9A" w:rsidRPr="00192B9A" w:rsidRDefault="00192B9A" w:rsidP="00192B9A">
            <w:pPr>
              <w:ind w:left="0"/>
              <w:jc w:val="center"/>
              <w:rPr>
                <w:color w:val="000000"/>
                <w:sz w:val="24"/>
                <w:szCs w:val="24"/>
                <w:lang w:eastAsia="en-ID"/>
              </w:rPr>
            </w:pPr>
            <w:r w:rsidRPr="00192B9A">
              <w:rPr>
                <w:color w:val="000000"/>
                <w:sz w:val="24"/>
                <w:szCs w:val="24"/>
              </w:rPr>
              <w:t>20</w:t>
            </w:r>
          </w:p>
        </w:tc>
        <w:tc>
          <w:tcPr>
            <w:tcW w:w="1317" w:type="dxa"/>
            <w:noWrap/>
            <w:vAlign w:val="bottom"/>
            <w:hideMark/>
          </w:tcPr>
          <w:p w14:paraId="5C0B6445"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 </w:t>
            </w:r>
          </w:p>
        </w:tc>
        <w:tc>
          <w:tcPr>
            <w:tcW w:w="1424" w:type="dxa"/>
            <w:noWrap/>
            <w:vAlign w:val="bottom"/>
            <w:hideMark/>
          </w:tcPr>
          <w:p w14:paraId="3C12843C"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 </w:t>
            </w:r>
          </w:p>
        </w:tc>
        <w:tc>
          <w:tcPr>
            <w:tcW w:w="1051" w:type="dxa"/>
            <w:noWrap/>
            <w:vAlign w:val="bottom"/>
            <w:hideMark/>
          </w:tcPr>
          <w:p w14:paraId="2D67C21F"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 </w:t>
            </w:r>
          </w:p>
        </w:tc>
        <w:tc>
          <w:tcPr>
            <w:tcW w:w="1171" w:type="dxa"/>
            <w:noWrap/>
            <w:vAlign w:val="bottom"/>
            <w:hideMark/>
          </w:tcPr>
          <w:p w14:paraId="008EEE51" w14:textId="77777777" w:rsidR="00192B9A" w:rsidRPr="00192B9A" w:rsidRDefault="00192B9A" w:rsidP="00192B9A">
            <w:pPr>
              <w:ind w:left="0"/>
              <w:jc w:val="center"/>
              <w:rPr>
                <w:color w:val="000000"/>
                <w:sz w:val="24"/>
                <w:szCs w:val="24"/>
                <w:lang w:eastAsia="en-ID"/>
              </w:rPr>
            </w:pPr>
            <w:r w:rsidRPr="00192B9A">
              <w:rPr>
                <w:color w:val="000000"/>
                <w:sz w:val="24"/>
                <w:szCs w:val="24"/>
                <w:lang w:eastAsia="en-ID"/>
              </w:rPr>
              <w:t> </w:t>
            </w:r>
          </w:p>
        </w:tc>
      </w:tr>
    </w:tbl>
    <w:p w14:paraId="28C8C409" w14:textId="77777777" w:rsidR="00192B9A" w:rsidRPr="00192B9A" w:rsidRDefault="00192B9A" w:rsidP="00192B9A">
      <w:pPr>
        <w:ind w:left="0"/>
        <w:rPr>
          <w:rFonts w:eastAsiaTheme="minorEastAsia"/>
          <w:sz w:val="24"/>
          <w:szCs w:val="24"/>
          <w:lang w:val="en-US"/>
        </w:rPr>
      </w:pPr>
    </w:p>
    <w:p w14:paraId="39155768" w14:textId="77777777" w:rsidR="00192B9A" w:rsidRPr="00192B9A" w:rsidRDefault="00192B9A" w:rsidP="00192B9A">
      <w:pPr>
        <w:ind w:left="0"/>
        <w:rPr>
          <w:sz w:val="24"/>
          <w:szCs w:val="24"/>
        </w:rPr>
      </w:pPr>
      <w:r w:rsidRPr="00192B9A">
        <w:rPr>
          <w:sz w:val="24"/>
          <w:szCs w:val="24"/>
        </w:rPr>
        <w:t>Berdasarkan tabel di atas dikemukakan :</w:t>
      </w:r>
    </w:p>
    <w:p w14:paraId="02C70BF0" w14:textId="77777777" w:rsidR="00192B9A" w:rsidRPr="00192B9A" w:rsidRDefault="00192B9A" w:rsidP="00192B9A">
      <w:pPr>
        <w:numPr>
          <w:ilvl w:val="0"/>
          <w:numId w:val="91"/>
        </w:numPr>
        <w:ind w:left="284" w:hanging="284"/>
        <w:rPr>
          <w:b/>
          <w:bCs/>
          <w:sz w:val="24"/>
          <w:szCs w:val="24"/>
          <w:lang w:val="en-US"/>
        </w:rPr>
      </w:pPr>
      <w:r w:rsidRPr="00192B9A">
        <w:rPr>
          <w:b/>
          <w:bCs/>
          <w:i/>
          <w:sz w:val="24"/>
          <w:szCs w:val="24"/>
        </w:rPr>
        <w:t>Fitness Test</w:t>
      </w:r>
    </w:p>
    <w:p w14:paraId="4A447034" w14:textId="08E796B5" w:rsidR="00192B9A" w:rsidRPr="00192B9A" w:rsidRDefault="00192B9A" w:rsidP="00A42250">
      <w:pPr>
        <w:ind w:left="0"/>
        <w:rPr>
          <w:sz w:val="24"/>
          <w:szCs w:val="24"/>
        </w:rPr>
      </w:pPr>
      <w:r w:rsidRPr="00192B9A">
        <w:rPr>
          <w:sz w:val="24"/>
          <w:szCs w:val="24"/>
        </w:rPr>
        <w:t xml:space="preserve">Pada tabel 4.1 dapat dilihat uji dari 20 sampel telah diperoleh nilai </w:t>
      </w:r>
      <w:r w:rsidRPr="00192B9A">
        <w:rPr>
          <w:iCs/>
          <w:sz w:val="24"/>
          <w:szCs w:val="24"/>
        </w:rPr>
        <w:t>rata-rata</w:t>
      </w:r>
      <w:r w:rsidRPr="00192B9A">
        <w:rPr>
          <w:i/>
          <w:spacing w:val="1"/>
          <w:sz w:val="24"/>
          <w:szCs w:val="24"/>
        </w:rPr>
        <w:t xml:space="preserve"> </w:t>
      </w:r>
      <w:r w:rsidRPr="00192B9A">
        <w:rPr>
          <w:sz w:val="24"/>
          <w:szCs w:val="24"/>
        </w:rPr>
        <w:t xml:space="preserve">pada variabel </w:t>
      </w:r>
      <w:r w:rsidRPr="00192B9A">
        <w:rPr>
          <w:i/>
          <w:iCs/>
          <w:sz w:val="24"/>
          <w:szCs w:val="24"/>
        </w:rPr>
        <w:t>fitness test</w:t>
      </w:r>
      <w:r w:rsidRPr="00192B9A">
        <w:rPr>
          <w:sz w:val="24"/>
          <w:szCs w:val="24"/>
        </w:rPr>
        <w:t xml:space="preserve"> sebesar </w:t>
      </w:r>
      <w:r w:rsidRPr="00192B9A">
        <w:rPr>
          <w:color w:val="000000"/>
          <w:sz w:val="24"/>
          <w:szCs w:val="24"/>
        </w:rPr>
        <w:t>73,00</w:t>
      </w:r>
      <w:r w:rsidRPr="00192B9A">
        <w:rPr>
          <w:sz w:val="24"/>
          <w:szCs w:val="24"/>
        </w:rPr>
        <w:t xml:space="preserve">, nilai </w:t>
      </w:r>
      <w:r w:rsidRPr="00192B9A">
        <w:rPr>
          <w:i/>
          <w:sz w:val="24"/>
          <w:szCs w:val="24"/>
        </w:rPr>
        <w:t xml:space="preserve">standar deviasi </w:t>
      </w:r>
      <w:r w:rsidRPr="00192B9A">
        <w:rPr>
          <w:sz w:val="24"/>
          <w:szCs w:val="24"/>
        </w:rPr>
        <w:t xml:space="preserve">sebesar </w:t>
      </w:r>
      <w:r w:rsidRPr="00192B9A">
        <w:rPr>
          <w:color w:val="000000"/>
          <w:sz w:val="24"/>
          <w:szCs w:val="24"/>
        </w:rPr>
        <w:t>3,62</w:t>
      </w:r>
      <w:r w:rsidRPr="00192B9A">
        <w:rPr>
          <w:sz w:val="24"/>
          <w:szCs w:val="24"/>
        </w:rPr>
        <w:t>,</w:t>
      </w:r>
      <w:r w:rsidRPr="00192B9A">
        <w:rPr>
          <w:spacing w:val="57"/>
          <w:sz w:val="24"/>
          <w:szCs w:val="24"/>
        </w:rPr>
        <w:t xml:space="preserve"> </w:t>
      </w:r>
      <w:r w:rsidRPr="00192B9A">
        <w:rPr>
          <w:sz w:val="24"/>
          <w:szCs w:val="24"/>
        </w:rPr>
        <w:t>nilai</w:t>
      </w:r>
      <w:r w:rsidRPr="00192B9A">
        <w:rPr>
          <w:spacing w:val="59"/>
          <w:sz w:val="24"/>
          <w:szCs w:val="24"/>
        </w:rPr>
        <w:t xml:space="preserve"> </w:t>
      </w:r>
      <w:r w:rsidRPr="00192B9A">
        <w:rPr>
          <w:i/>
          <w:sz w:val="24"/>
          <w:szCs w:val="24"/>
        </w:rPr>
        <w:t>minimum</w:t>
      </w:r>
      <w:r w:rsidRPr="00192B9A">
        <w:rPr>
          <w:i/>
          <w:spacing w:val="58"/>
          <w:sz w:val="24"/>
          <w:szCs w:val="24"/>
        </w:rPr>
        <w:t xml:space="preserve"> </w:t>
      </w:r>
      <w:r w:rsidRPr="00192B9A">
        <w:rPr>
          <w:sz w:val="24"/>
          <w:szCs w:val="24"/>
        </w:rPr>
        <w:t>sebesar</w:t>
      </w:r>
      <w:r w:rsidRPr="00192B9A">
        <w:rPr>
          <w:spacing w:val="57"/>
          <w:sz w:val="24"/>
          <w:szCs w:val="24"/>
        </w:rPr>
        <w:t xml:space="preserve"> </w:t>
      </w:r>
      <w:r w:rsidRPr="00192B9A">
        <w:rPr>
          <w:color w:val="000000"/>
          <w:sz w:val="24"/>
          <w:szCs w:val="24"/>
        </w:rPr>
        <w:t>50</w:t>
      </w:r>
      <w:r w:rsidRPr="00192B9A">
        <w:rPr>
          <w:sz w:val="24"/>
          <w:szCs w:val="24"/>
        </w:rPr>
        <w:t xml:space="preserve"> dan nilai</w:t>
      </w:r>
      <w:r w:rsidRPr="00192B9A">
        <w:rPr>
          <w:spacing w:val="61"/>
          <w:sz w:val="24"/>
          <w:szCs w:val="24"/>
        </w:rPr>
        <w:t xml:space="preserve"> </w:t>
      </w:r>
      <w:r w:rsidRPr="00192B9A">
        <w:rPr>
          <w:i/>
          <w:sz w:val="24"/>
          <w:szCs w:val="24"/>
        </w:rPr>
        <w:t xml:space="preserve">maksimum </w:t>
      </w:r>
      <w:r w:rsidRPr="00192B9A">
        <w:rPr>
          <w:sz w:val="24"/>
          <w:szCs w:val="24"/>
        </w:rPr>
        <w:t xml:space="preserve">sebesar </w:t>
      </w:r>
      <w:r w:rsidRPr="00192B9A">
        <w:rPr>
          <w:color w:val="000000"/>
          <w:sz w:val="24"/>
          <w:szCs w:val="24"/>
        </w:rPr>
        <w:t>100</w:t>
      </w:r>
      <w:r w:rsidRPr="00192B9A">
        <w:rPr>
          <w:sz w:val="24"/>
          <w:szCs w:val="24"/>
        </w:rPr>
        <w:t xml:space="preserve">. </w:t>
      </w:r>
    </w:p>
    <w:p w14:paraId="3E914CDD" w14:textId="77777777" w:rsidR="00192B9A" w:rsidRPr="00192B9A" w:rsidRDefault="00192B9A" w:rsidP="00A42250">
      <w:pPr>
        <w:numPr>
          <w:ilvl w:val="0"/>
          <w:numId w:val="91"/>
        </w:numPr>
        <w:ind w:left="284" w:hanging="284"/>
        <w:rPr>
          <w:b/>
          <w:bCs/>
          <w:sz w:val="24"/>
          <w:szCs w:val="24"/>
        </w:rPr>
      </w:pPr>
      <w:r w:rsidRPr="00192B9A">
        <w:rPr>
          <w:b/>
          <w:bCs/>
          <w:sz w:val="24"/>
          <w:szCs w:val="24"/>
        </w:rPr>
        <w:t>P</w:t>
      </w:r>
      <w:r w:rsidRPr="00192B9A">
        <w:rPr>
          <w:b/>
          <w:bCs/>
          <w:iCs/>
          <w:sz w:val="24"/>
          <w:szCs w:val="24"/>
        </w:rPr>
        <w:t xml:space="preserve">emahaman </w:t>
      </w:r>
      <w:r w:rsidRPr="00192B9A">
        <w:rPr>
          <w:b/>
          <w:bCs/>
          <w:sz w:val="24"/>
          <w:szCs w:val="24"/>
        </w:rPr>
        <w:t>Peraturan Permainan (</w:t>
      </w:r>
      <w:r w:rsidRPr="00192B9A">
        <w:rPr>
          <w:b/>
          <w:bCs/>
          <w:i/>
          <w:sz w:val="24"/>
          <w:szCs w:val="24"/>
        </w:rPr>
        <w:t>Laws Of The Game</w:t>
      </w:r>
      <w:r w:rsidRPr="00192B9A">
        <w:rPr>
          <w:b/>
          <w:bCs/>
          <w:sz w:val="24"/>
          <w:szCs w:val="24"/>
        </w:rPr>
        <w:t>)</w:t>
      </w:r>
    </w:p>
    <w:p w14:paraId="673E892F" w14:textId="77777777" w:rsidR="00192B9A" w:rsidRPr="00192B9A" w:rsidRDefault="00192B9A" w:rsidP="00192B9A">
      <w:pPr>
        <w:ind w:left="0"/>
        <w:rPr>
          <w:sz w:val="24"/>
          <w:szCs w:val="24"/>
        </w:rPr>
      </w:pPr>
      <w:r w:rsidRPr="00192B9A">
        <w:rPr>
          <w:sz w:val="24"/>
          <w:szCs w:val="24"/>
        </w:rPr>
        <w:t xml:space="preserve">Pada tabel 4.1 dapat dilihat uji dari 20 sampel telah diperoleh nilai </w:t>
      </w:r>
      <w:r w:rsidRPr="00192B9A">
        <w:rPr>
          <w:iCs/>
          <w:sz w:val="24"/>
          <w:szCs w:val="24"/>
        </w:rPr>
        <w:t>rata-rata</w:t>
      </w:r>
      <w:r w:rsidRPr="00192B9A">
        <w:rPr>
          <w:i/>
          <w:spacing w:val="1"/>
          <w:sz w:val="24"/>
          <w:szCs w:val="24"/>
        </w:rPr>
        <w:t xml:space="preserve"> </w:t>
      </w:r>
      <w:r w:rsidRPr="00192B9A">
        <w:rPr>
          <w:sz w:val="24"/>
          <w:szCs w:val="24"/>
        </w:rPr>
        <w:t>pada variabel pemahaman peraturan permainan (</w:t>
      </w:r>
      <w:r w:rsidRPr="00192B9A">
        <w:rPr>
          <w:i/>
          <w:iCs/>
          <w:sz w:val="24"/>
          <w:szCs w:val="24"/>
        </w:rPr>
        <w:t>Laws Of The Game</w:t>
      </w:r>
      <w:r w:rsidRPr="00192B9A">
        <w:rPr>
          <w:sz w:val="24"/>
          <w:szCs w:val="24"/>
        </w:rPr>
        <w:t xml:space="preserve">) sebesar </w:t>
      </w:r>
      <w:r w:rsidRPr="00192B9A">
        <w:rPr>
          <w:color w:val="000000"/>
          <w:sz w:val="24"/>
          <w:szCs w:val="24"/>
        </w:rPr>
        <w:t>35,00</w:t>
      </w:r>
      <w:r w:rsidRPr="00192B9A">
        <w:rPr>
          <w:sz w:val="24"/>
          <w:szCs w:val="24"/>
        </w:rPr>
        <w:t xml:space="preserve">, nilai </w:t>
      </w:r>
      <w:r w:rsidRPr="00192B9A">
        <w:rPr>
          <w:i/>
          <w:sz w:val="24"/>
          <w:szCs w:val="24"/>
        </w:rPr>
        <w:t xml:space="preserve">standar deviasi </w:t>
      </w:r>
      <w:r w:rsidRPr="00192B9A">
        <w:rPr>
          <w:sz w:val="24"/>
          <w:szCs w:val="24"/>
        </w:rPr>
        <w:t xml:space="preserve">sebesar </w:t>
      </w:r>
      <w:r w:rsidRPr="00192B9A">
        <w:rPr>
          <w:color w:val="000000"/>
          <w:sz w:val="24"/>
          <w:szCs w:val="24"/>
        </w:rPr>
        <w:t>4,16</w:t>
      </w:r>
      <w:r w:rsidRPr="00192B9A">
        <w:rPr>
          <w:sz w:val="24"/>
          <w:szCs w:val="24"/>
        </w:rPr>
        <w:t>,</w:t>
      </w:r>
      <w:r w:rsidRPr="00192B9A">
        <w:rPr>
          <w:spacing w:val="57"/>
          <w:sz w:val="24"/>
          <w:szCs w:val="24"/>
        </w:rPr>
        <w:t xml:space="preserve"> </w:t>
      </w:r>
      <w:r w:rsidRPr="00192B9A">
        <w:rPr>
          <w:sz w:val="24"/>
          <w:szCs w:val="24"/>
        </w:rPr>
        <w:t>nilai</w:t>
      </w:r>
      <w:r w:rsidRPr="00192B9A">
        <w:rPr>
          <w:spacing w:val="59"/>
          <w:sz w:val="24"/>
          <w:szCs w:val="24"/>
        </w:rPr>
        <w:t xml:space="preserve"> </w:t>
      </w:r>
      <w:r w:rsidRPr="00192B9A">
        <w:rPr>
          <w:i/>
          <w:sz w:val="24"/>
          <w:szCs w:val="24"/>
        </w:rPr>
        <w:t>minimum</w:t>
      </w:r>
      <w:r w:rsidRPr="00192B9A">
        <w:rPr>
          <w:i/>
          <w:spacing w:val="58"/>
          <w:sz w:val="24"/>
          <w:szCs w:val="24"/>
        </w:rPr>
        <w:t xml:space="preserve"> </w:t>
      </w:r>
      <w:r w:rsidRPr="00192B9A">
        <w:rPr>
          <w:sz w:val="24"/>
          <w:szCs w:val="24"/>
        </w:rPr>
        <w:t>sebesar</w:t>
      </w:r>
      <w:r w:rsidRPr="00192B9A">
        <w:rPr>
          <w:spacing w:val="57"/>
          <w:sz w:val="24"/>
          <w:szCs w:val="24"/>
        </w:rPr>
        <w:t xml:space="preserve"> </w:t>
      </w:r>
      <w:r w:rsidRPr="00192B9A">
        <w:rPr>
          <w:color w:val="000000"/>
          <w:sz w:val="24"/>
          <w:szCs w:val="24"/>
        </w:rPr>
        <w:t>33</w:t>
      </w:r>
      <w:r w:rsidRPr="00192B9A">
        <w:rPr>
          <w:sz w:val="24"/>
          <w:szCs w:val="24"/>
        </w:rPr>
        <w:t xml:space="preserve"> dan nilai</w:t>
      </w:r>
      <w:r w:rsidRPr="00192B9A">
        <w:rPr>
          <w:spacing w:val="61"/>
          <w:sz w:val="24"/>
          <w:szCs w:val="24"/>
        </w:rPr>
        <w:t xml:space="preserve"> </w:t>
      </w:r>
      <w:r w:rsidRPr="00192B9A">
        <w:rPr>
          <w:i/>
          <w:sz w:val="24"/>
          <w:szCs w:val="24"/>
        </w:rPr>
        <w:t xml:space="preserve">maksimum </w:t>
      </w:r>
      <w:r w:rsidRPr="00192B9A">
        <w:rPr>
          <w:sz w:val="24"/>
          <w:szCs w:val="24"/>
        </w:rPr>
        <w:t xml:space="preserve">sebesar </w:t>
      </w:r>
      <w:r w:rsidRPr="00192B9A">
        <w:rPr>
          <w:color w:val="000000"/>
          <w:sz w:val="24"/>
          <w:szCs w:val="24"/>
        </w:rPr>
        <w:t>37</w:t>
      </w:r>
      <w:r w:rsidRPr="00192B9A">
        <w:rPr>
          <w:sz w:val="24"/>
          <w:szCs w:val="24"/>
        </w:rPr>
        <w:t xml:space="preserve">. </w:t>
      </w:r>
    </w:p>
    <w:p w14:paraId="6521B42D" w14:textId="77777777" w:rsidR="00192B9A" w:rsidRPr="00192B9A" w:rsidRDefault="00192B9A" w:rsidP="00A42250">
      <w:pPr>
        <w:numPr>
          <w:ilvl w:val="0"/>
          <w:numId w:val="91"/>
        </w:numPr>
        <w:ind w:left="284" w:hanging="284"/>
        <w:rPr>
          <w:b/>
          <w:bCs/>
          <w:sz w:val="24"/>
          <w:szCs w:val="24"/>
        </w:rPr>
      </w:pPr>
      <w:r w:rsidRPr="00192B9A">
        <w:rPr>
          <w:b/>
          <w:bCs/>
          <w:iCs/>
          <w:sz w:val="24"/>
          <w:szCs w:val="24"/>
        </w:rPr>
        <w:t>Kinerja Wasit dan Asisten Wasit C1 Nasional</w:t>
      </w:r>
    </w:p>
    <w:p w14:paraId="590A15F6" w14:textId="77777777" w:rsidR="00192B9A" w:rsidRPr="00192B9A" w:rsidRDefault="00192B9A" w:rsidP="00192B9A">
      <w:pPr>
        <w:ind w:left="0"/>
        <w:rPr>
          <w:sz w:val="24"/>
          <w:szCs w:val="24"/>
        </w:rPr>
      </w:pPr>
      <w:r w:rsidRPr="00192B9A">
        <w:rPr>
          <w:sz w:val="24"/>
          <w:szCs w:val="24"/>
        </w:rPr>
        <w:lastRenderedPageBreak/>
        <w:t xml:space="preserve">Pada tabel 4.1 dapat dilihat uji dari 20 sampel telah diperoleh nilai </w:t>
      </w:r>
      <w:r w:rsidRPr="00192B9A">
        <w:rPr>
          <w:iCs/>
          <w:sz w:val="24"/>
          <w:szCs w:val="24"/>
        </w:rPr>
        <w:t>rata-rata</w:t>
      </w:r>
      <w:r w:rsidRPr="00192B9A">
        <w:rPr>
          <w:i/>
          <w:spacing w:val="1"/>
          <w:sz w:val="24"/>
          <w:szCs w:val="24"/>
        </w:rPr>
        <w:t xml:space="preserve"> </w:t>
      </w:r>
      <w:r w:rsidRPr="00192B9A">
        <w:rPr>
          <w:sz w:val="24"/>
          <w:szCs w:val="24"/>
        </w:rPr>
        <w:t xml:space="preserve">pada variabel kinerja wasit dan asisten Wasit C1 Nasional Provinsi DKI Jakarta sebesar </w:t>
      </w:r>
      <w:r w:rsidRPr="00192B9A">
        <w:rPr>
          <w:color w:val="000000"/>
          <w:sz w:val="24"/>
          <w:szCs w:val="24"/>
        </w:rPr>
        <w:t>113,90</w:t>
      </w:r>
      <w:r w:rsidRPr="00192B9A">
        <w:rPr>
          <w:sz w:val="24"/>
          <w:szCs w:val="24"/>
        </w:rPr>
        <w:t xml:space="preserve">, nilai </w:t>
      </w:r>
      <w:r w:rsidRPr="00192B9A">
        <w:rPr>
          <w:i/>
          <w:sz w:val="24"/>
          <w:szCs w:val="24"/>
        </w:rPr>
        <w:t xml:space="preserve">standar deviasi </w:t>
      </w:r>
      <w:r w:rsidRPr="00192B9A">
        <w:rPr>
          <w:sz w:val="24"/>
          <w:szCs w:val="24"/>
        </w:rPr>
        <w:t xml:space="preserve">sebesar </w:t>
      </w:r>
      <w:r w:rsidRPr="00192B9A">
        <w:rPr>
          <w:color w:val="000000"/>
          <w:sz w:val="24"/>
          <w:szCs w:val="24"/>
        </w:rPr>
        <w:t>5,59</w:t>
      </w:r>
      <w:r w:rsidRPr="00192B9A">
        <w:rPr>
          <w:sz w:val="24"/>
          <w:szCs w:val="24"/>
        </w:rPr>
        <w:t>,</w:t>
      </w:r>
      <w:r w:rsidRPr="00192B9A">
        <w:rPr>
          <w:spacing w:val="57"/>
          <w:sz w:val="24"/>
          <w:szCs w:val="24"/>
        </w:rPr>
        <w:t xml:space="preserve"> </w:t>
      </w:r>
      <w:r w:rsidRPr="00192B9A">
        <w:rPr>
          <w:sz w:val="24"/>
          <w:szCs w:val="24"/>
        </w:rPr>
        <w:t>nilai</w:t>
      </w:r>
      <w:r w:rsidRPr="00192B9A">
        <w:rPr>
          <w:spacing w:val="59"/>
          <w:sz w:val="24"/>
          <w:szCs w:val="24"/>
        </w:rPr>
        <w:t xml:space="preserve"> </w:t>
      </w:r>
      <w:r w:rsidRPr="00192B9A">
        <w:rPr>
          <w:i/>
          <w:sz w:val="24"/>
          <w:szCs w:val="24"/>
        </w:rPr>
        <w:t>minimum</w:t>
      </w:r>
      <w:r w:rsidRPr="00192B9A">
        <w:rPr>
          <w:i/>
          <w:spacing w:val="58"/>
          <w:sz w:val="24"/>
          <w:szCs w:val="24"/>
        </w:rPr>
        <w:t xml:space="preserve"> </w:t>
      </w:r>
      <w:r w:rsidRPr="00192B9A">
        <w:rPr>
          <w:sz w:val="24"/>
          <w:szCs w:val="24"/>
        </w:rPr>
        <w:t>sebesar</w:t>
      </w:r>
      <w:r w:rsidRPr="00192B9A">
        <w:rPr>
          <w:spacing w:val="57"/>
          <w:sz w:val="24"/>
          <w:szCs w:val="24"/>
        </w:rPr>
        <w:t xml:space="preserve"> </w:t>
      </w:r>
      <w:r w:rsidRPr="00192B9A">
        <w:rPr>
          <w:color w:val="000000"/>
          <w:sz w:val="24"/>
          <w:szCs w:val="24"/>
        </w:rPr>
        <w:t>108</w:t>
      </w:r>
      <w:r w:rsidRPr="00192B9A">
        <w:rPr>
          <w:sz w:val="24"/>
          <w:szCs w:val="24"/>
        </w:rPr>
        <w:t xml:space="preserve"> dan nilai</w:t>
      </w:r>
      <w:r w:rsidRPr="00192B9A">
        <w:rPr>
          <w:spacing w:val="61"/>
          <w:sz w:val="24"/>
          <w:szCs w:val="24"/>
        </w:rPr>
        <w:t xml:space="preserve"> </w:t>
      </w:r>
      <w:r w:rsidRPr="00192B9A">
        <w:rPr>
          <w:i/>
          <w:sz w:val="24"/>
          <w:szCs w:val="24"/>
        </w:rPr>
        <w:t xml:space="preserve">maksimum </w:t>
      </w:r>
      <w:r w:rsidRPr="00192B9A">
        <w:rPr>
          <w:sz w:val="24"/>
          <w:szCs w:val="24"/>
        </w:rPr>
        <w:t xml:space="preserve">sebesar </w:t>
      </w:r>
      <w:r w:rsidRPr="00192B9A">
        <w:rPr>
          <w:color w:val="000000"/>
          <w:sz w:val="24"/>
          <w:szCs w:val="24"/>
        </w:rPr>
        <w:t>122</w:t>
      </w:r>
      <w:r w:rsidRPr="00192B9A">
        <w:rPr>
          <w:sz w:val="24"/>
          <w:szCs w:val="24"/>
        </w:rPr>
        <w:t xml:space="preserve">. </w:t>
      </w:r>
    </w:p>
    <w:p w14:paraId="72F9629E" w14:textId="77777777" w:rsidR="00192B9A" w:rsidRPr="00192B9A" w:rsidRDefault="00192B9A" w:rsidP="00A42250">
      <w:pPr>
        <w:numPr>
          <w:ilvl w:val="0"/>
          <w:numId w:val="90"/>
        </w:numPr>
        <w:ind w:left="284" w:hanging="284"/>
        <w:jc w:val="left"/>
        <w:rPr>
          <w:b/>
          <w:sz w:val="24"/>
          <w:szCs w:val="24"/>
        </w:rPr>
      </w:pPr>
      <w:r w:rsidRPr="00192B9A">
        <w:rPr>
          <w:b/>
          <w:sz w:val="24"/>
          <w:szCs w:val="24"/>
        </w:rPr>
        <w:t>Hasil Pengujian Normalitas Data Setiap Variabel</w:t>
      </w:r>
    </w:p>
    <w:p w14:paraId="644948F3" w14:textId="77777777" w:rsidR="00192B9A" w:rsidRPr="00192B9A" w:rsidRDefault="00192B9A" w:rsidP="00192B9A">
      <w:pPr>
        <w:ind w:left="0"/>
        <w:rPr>
          <w:sz w:val="24"/>
          <w:szCs w:val="24"/>
        </w:rPr>
      </w:pPr>
      <w:r w:rsidRPr="00192B9A">
        <w:rPr>
          <w:sz w:val="24"/>
          <w:szCs w:val="24"/>
        </w:rPr>
        <w:t>Dalam pengujian normalitas distribusi data ini, penulis perlu menetapkan bahwa seluruh data berdistribusi normal. Pengujian normalitas data menggunakan rumus uji normalitas hasilnya dapat dilihat pada tabel berikut:</w:t>
      </w:r>
    </w:p>
    <w:p w14:paraId="6A806E5D" w14:textId="77777777" w:rsidR="00192B9A" w:rsidRPr="00192B9A" w:rsidRDefault="00192B9A" w:rsidP="00192B9A">
      <w:pPr>
        <w:ind w:left="0"/>
        <w:jc w:val="center"/>
        <w:rPr>
          <w:b/>
          <w:sz w:val="24"/>
          <w:szCs w:val="24"/>
        </w:rPr>
      </w:pPr>
      <w:r w:rsidRPr="00192B9A">
        <w:rPr>
          <w:b/>
          <w:sz w:val="24"/>
          <w:szCs w:val="24"/>
        </w:rPr>
        <w:t>Tabel 2</w:t>
      </w:r>
    </w:p>
    <w:p w14:paraId="5C16C8B0" w14:textId="77777777" w:rsidR="00192B9A" w:rsidRPr="00192B9A" w:rsidRDefault="00192B9A" w:rsidP="00192B9A">
      <w:pPr>
        <w:pStyle w:val="Heading3"/>
        <w:spacing w:before="0" w:after="0"/>
        <w:ind w:left="0"/>
        <w:jc w:val="center"/>
        <w:rPr>
          <w:bCs/>
          <w:color w:val="000000" w:themeColor="text1"/>
          <w:sz w:val="24"/>
          <w:szCs w:val="24"/>
        </w:rPr>
      </w:pPr>
      <w:r w:rsidRPr="00192B9A">
        <w:rPr>
          <w:color w:val="000000" w:themeColor="text1"/>
          <w:sz w:val="24"/>
          <w:szCs w:val="24"/>
        </w:rPr>
        <w:t>Data Penghitungan Uji Normalitas</w:t>
      </w:r>
    </w:p>
    <w:tbl>
      <w:tblPr>
        <w:tblStyle w:val="TableGrid"/>
        <w:tblW w:w="7579" w:type="dxa"/>
        <w:tblInd w:w="704" w:type="dxa"/>
        <w:tblLook w:val="04A0" w:firstRow="1" w:lastRow="0" w:firstColumn="1" w:lastColumn="0" w:noHBand="0" w:noVBand="1"/>
      </w:tblPr>
      <w:tblGrid>
        <w:gridCol w:w="2473"/>
        <w:gridCol w:w="1417"/>
        <w:gridCol w:w="1692"/>
        <w:gridCol w:w="1997"/>
      </w:tblGrid>
      <w:tr w:rsidR="00192B9A" w:rsidRPr="00192B9A" w14:paraId="674531F7"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711DFF25" w14:textId="77777777" w:rsidR="00192B9A" w:rsidRPr="00192B9A" w:rsidRDefault="00192B9A" w:rsidP="00192B9A">
            <w:pPr>
              <w:tabs>
                <w:tab w:val="left" w:pos="360"/>
              </w:tabs>
              <w:ind w:left="0"/>
              <w:jc w:val="center"/>
              <w:rPr>
                <w:b/>
                <w:sz w:val="24"/>
                <w:szCs w:val="24"/>
              </w:rPr>
            </w:pPr>
            <w:r w:rsidRPr="00192B9A">
              <w:rPr>
                <w:b/>
                <w:sz w:val="24"/>
                <w:szCs w:val="24"/>
              </w:rPr>
              <w:t>Variabel</w:t>
            </w:r>
          </w:p>
        </w:tc>
        <w:tc>
          <w:tcPr>
            <w:tcW w:w="1476" w:type="dxa"/>
            <w:tcBorders>
              <w:top w:val="single" w:sz="4" w:space="0" w:color="auto"/>
              <w:left w:val="single" w:sz="4" w:space="0" w:color="auto"/>
              <w:bottom w:val="single" w:sz="4" w:space="0" w:color="auto"/>
              <w:right w:val="single" w:sz="4" w:space="0" w:color="auto"/>
            </w:tcBorders>
            <w:hideMark/>
          </w:tcPr>
          <w:p w14:paraId="26D22E45" w14:textId="77777777" w:rsidR="00192B9A" w:rsidRPr="00192B9A" w:rsidRDefault="00192B9A" w:rsidP="00192B9A">
            <w:pPr>
              <w:tabs>
                <w:tab w:val="left" w:pos="360"/>
              </w:tabs>
              <w:ind w:left="0"/>
              <w:jc w:val="center"/>
              <w:rPr>
                <w:b/>
                <w:sz w:val="24"/>
                <w:szCs w:val="24"/>
              </w:rPr>
            </w:pPr>
            <w:r w:rsidRPr="00192B9A">
              <w:rPr>
                <w:b/>
                <w:sz w:val="24"/>
                <w:szCs w:val="24"/>
              </w:rPr>
              <w:t>Rata-Rata</w:t>
            </w:r>
          </w:p>
        </w:tc>
        <w:tc>
          <w:tcPr>
            <w:tcW w:w="1701" w:type="dxa"/>
            <w:tcBorders>
              <w:top w:val="single" w:sz="4" w:space="0" w:color="auto"/>
              <w:left w:val="single" w:sz="4" w:space="0" w:color="auto"/>
              <w:bottom w:val="single" w:sz="4" w:space="0" w:color="auto"/>
              <w:right w:val="single" w:sz="4" w:space="0" w:color="auto"/>
            </w:tcBorders>
            <w:hideMark/>
          </w:tcPr>
          <w:p w14:paraId="6845E268" w14:textId="77777777" w:rsidR="00192B9A" w:rsidRPr="00192B9A" w:rsidRDefault="00192B9A" w:rsidP="00192B9A">
            <w:pPr>
              <w:tabs>
                <w:tab w:val="left" w:pos="360"/>
              </w:tabs>
              <w:ind w:left="0"/>
              <w:jc w:val="center"/>
              <w:rPr>
                <w:b/>
                <w:sz w:val="24"/>
                <w:szCs w:val="24"/>
              </w:rPr>
            </w:pPr>
            <w:r w:rsidRPr="00192B9A">
              <w:rPr>
                <w:b/>
                <w:sz w:val="24"/>
                <w:szCs w:val="24"/>
              </w:rPr>
              <w:t>Ltabel</w:t>
            </w:r>
          </w:p>
          <w:p w14:paraId="5C0BABB6" w14:textId="77777777" w:rsidR="00192B9A" w:rsidRPr="00192B9A" w:rsidRDefault="00192B9A" w:rsidP="00192B9A">
            <w:pPr>
              <w:tabs>
                <w:tab w:val="left" w:pos="360"/>
              </w:tabs>
              <w:ind w:left="0"/>
              <w:jc w:val="center"/>
              <w:rPr>
                <w:b/>
                <w:sz w:val="24"/>
                <w:szCs w:val="24"/>
              </w:rPr>
            </w:pPr>
            <w:r w:rsidRPr="00192B9A">
              <w:rPr>
                <w:b/>
                <w:sz w:val="24"/>
                <w:szCs w:val="24"/>
              </w:rPr>
              <w:t>(20:0,05)</w:t>
            </w:r>
          </w:p>
        </w:tc>
        <w:tc>
          <w:tcPr>
            <w:tcW w:w="1430" w:type="dxa"/>
            <w:tcBorders>
              <w:top w:val="single" w:sz="4" w:space="0" w:color="auto"/>
              <w:left w:val="single" w:sz="4" w:space="0" w:color="auto"/>
              <w:bottom w:val="single" w:sz="4" w:space="0" w:color="auto"/>
              <w:right w:val="single" w:sz="4" w:space="0" w:color="auto"/>
            </w:tcBorders>
            <w:hideMark/>
          </w:tcPr>
          <w:p w14:paraId="46C74F97" w14:textId="77777777" w:rsidR="00192B9A" w:rsidRPr="00192B9A" w:rsidRDefault="00192B9A" w:rsidP="00192B9A">
            <w:pPr>
              <w:tabs>
                <w:tab w:val="left" w:pos="360"/>
              </w:tabs>
              <w:ind w:left="0"/>
              <w:jc w:val="center"/>
              <w:rPr>
                <w:b/>
                <w:sz w:val="24"/>
                <w:szCs w:val="24"/>
              </w:rPr>
            </w:pPr>
            <w:r w:rsidRPr="00192B9A">
              <w:rPr>
                <w:b/>
                <w:sz w:val="24"/>
                <w:szCs w:val="24"/>
              </w:rPr>
              <w:t>Keterangan</w:t>
            </w:r>
          </w:p>
        </w:tc>
      </w:tr>
      <w:tr w:rsidR="00192B9A" w:rsidRPr="00192B9A" w14:paraId="25B6E076"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649AAFF6" w14:textId="77777777" w:rsidR="00192B9A" w:rsidRPr="00192B9A" w:rsidRDefault="00192B9A" w:rsidP="00192B9A">
            <w:pPr>
              <w:ind w:left="0"/>
              <w:rPr>
                <w:color w:val="000000"/>
                <w:sz w:val="24"/>
                <w:szCs w:val="24"/>
              </w:rPr>
            </w:pPr>
            <w:r w:rsidRPr="00192B9A">
              <w:rPr>
                <w:i/>
                <w:sz w:val="24"/>
                <w:szCs w:val="24"/>
              </w:rPr>
              <w:t>Fitness Test</w:t>
            </w:r>
          </w:p>
        </w:tc>
        <w:tc>
          <w:tcPr>
            <w:tcW w:w="1476" w:type="dxa"/>
            <w:tcBorders>
              <w:top w:val="single" w:sz="4" w:space="0" w:color="auto"/>
              <w:left w:val="single" w:sz="4" w:space="0" w:color="auto"/>
              <w:bottom w:val="single" w:sz="4" w:space="0" w:color="auto"/>
              <w:right w:val="single" w:sz="4" w:space="0" w:color="auto"/>
            </w:tcBorders>
            <w:hideMark/>
          </w:tcPr>
          <w:p w14:paraId="1D5D6B67" w14:textId="77777777" w:rsidR="00192B9A" w:rsidRPr="00192B9A" w:rsidRDefault="00192B9A" w:rsidP="00192B9A">
            <w:pPr>
              <w:ind w:left="0"/>
              <w:jc w:val="center"/>
              <w:rPr>
                <w:color w:val="000000"/>
                <w:sz w:val="24"/>
                <w:szCs w:val="24"/>
              </w:rPr>
            </w:pPr>
            <w:r w:rsidRPr="00192B9A">
              <w:rPr>
                <w:color w:val="000000"/>
                <w:sz w:val="24"/>
                <w:szCs w:val="24"/>
              </w:rPr>
              <w:t>0,156</w:t>
            </w:r>
          </w:p>
        </w:tc>
        <w:tc>
          <w:tcPr>
            <w:tcW w:w="1701" w:type="dxa"/>
            <w:tcBorders>
              <w:top w:val="single" w:sz="4" w:space="0" w:color="auto"/>
              <w:left w:val="single" w:sz="4" w:space="0" w:color="auto"/>
              <w:bottom w:val="single" w:sz="4" w:space="0" w:color="auto"/>
              <w:right w:val="single" w:sz="4" w:space="0" w:color="auto"/>
            </w:tcBorders>
            <w:hideMark/>
          </w:tcPr>
          <w:p w14:paraId="23EE0BA3" w14:textId="77777777" w:rsidR="00192B9A" w:rsidRPr="00192B9A" w:rsidRDefault="00192B9A" w:rsidP="00192B9A">
            <w:pPr>
              <w:ind w:left="0"/>
              <w:jc w:val="center"/>
              <w:rPr>
                <w:color w:val="000000"/>
                <w:sz w:val="24"/>
                <w:szCs w:val="24"/>
              </w:rPr>
            </w:pPr>
            <w:r w:rsidRPr="00192B9A">
              <w:rPr>
                <w:color w:val="000000"/>
                <w:sz w:val="24"/>
                <w:szCs w:val="24"/>
              </w:rPr>
              <w:t>0,190</w:t>
            </w:r>
          </w:p>
        </w:tc>
        <w:tc>
          <w:tcPr>
            <w:tcW w:w="1430" w:type="dxa"/>
            <w:tcBorders>
              <w:top w:val="single" w:sz="4" w:space="0" w:color="auto"/>
              <w:left w:val="single" w:sz="4" w:space="0" w:color="auto"/>
              <w:bottom w:val="single" w:sz="4" w:space="0" w:color="auto"/>
              <w:right w:val="single" w:sz="4" w:space="0" w:color="auto"/>
            </w:tcBorders>
            <w:hideMark/>
          </w:tcPr>
          <w:p w14:paraId="7E412F0C" w14:textId="77777777" w:rsidR="00192B9A" w:rsidRPr="00192B9A" w:rsidRDefault="00192B9A" w:rsidP="00192B9A">
            <w:pPr>
              <w:ind w:left="0"/>
              <w:jc w:val="center"/>
              <w:rPr>
                <w:color w:val="000000"/>
                <w:sz w:val="24"/>
                <w:szCs w:val="24"/>
              </w:rPr>
            </w:pPr>
            <w:r w:rsidRPr="00192B9A">
              <w:rPr>
                <w:color w:val="000000"/>
                <w:sz w:val="24"/>
                <w:szCs w:val="24"/>
              </w:rPr>
              <w:t>Normal</w:t>
            </w:r>
          </w:p>
        </w:tc>
      </w:tr>
      <w:tr w:rsidR="00192B9A" w:rsidRPr="00192B9A" w14:paraId="5FAF7B58"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73CDE781" w14:textId="77777777" w:rsidR="00192B9A" w:rsidRPr="00192B9A" w:rsidRDefault="00192B9A" w:rsidP="00192B9A">
            <w:pPr>
              <w:ind w:left="0"/>
              <w:rPr>
                <w:color w:val="000000"/>
                <w:sz w:val="24"/>
                <w:szCs w:val="24"/>
              </w:rPr>
            </w:pPr>
            <w:r w:rsidRPr="00192B9A">
              <w:rPr>
                <w:sz w:val="24"/>
                <w:szCs w:val="24"/>
              </w:rPr>
              <w:t>P</w:t>
            </w:r>
            <w:r w:rsidRPr="00192B9A">
              <w:rPr>
                <w:iCs/>
                <w:sz w:val="24"/>
                <w:szCs w:val="24"/>
              </w:rPr>
              <w:t xml:space="preserve">emahaman </w:t>
            </w:r>
            <w:r w:rsidRPr="00192B9A">
              <w:rPr>
                <w:sz w:val="24"/>
                <w:szCs w:val="24"/>
              </w:rPr>
              <w:t>Peraturan Permainan (</w:t>
            </w:r>
            <w:r w:rsidRPr="00192B9A">
              <w:rPr>
                <w:i/>
                <w:sz w:val="24"/>
                <w:szCs w:val="24"/>
              </w:rPr>
              <w:t>Laws Of The Game</w:t>
            </w:r>
            <w:r w:rsidRPr="00192B9A">
              <w:rPr>
                <w:sz w:val="24"/>
                <w:szCs w:val="24"/>
              </w:rPr>
              <w:t>)</w:t>
            </w:r>
          </w:p>
        </w:tc>
        <w:tc>
          <w:tcPr>
            <w:tcW w:w="1476" w:type="dxa"/>
            <w:tcBorders>
              <w:top w:val="single" w:sz="4" w:space="0" w:color="auto"/>
              <w:left w:val="single" w:sz="4" w:space="0" w:color="auto"/>
              <w:bottom w:val="single" w:sz="4" w:space="0" w:color="auto"/>
              <w:right w:val="single" w:sz="4" w:space="0" w:color="auto"/>
            </w:tcBorders>
            <w:hideMark/>
          </w:tcPr>
          <w:p w14:paraId="3D373B7F" w14:textId="77777777" w:rsidR="00192B9A" w:rsidRPr="00192B9A" w:rsidRDefault="00192B9A" w:rsidP="00192B9A">
            <w:pPr>
              <w:ind w:left="0"/>
              <w:jc w:val="center"/>
              <w:rPr>
                <w:color w:val="000000"/>
                <w:sz w:val="24"/>
                <w:szCs w:val="24"/>
              </w:rPr>
            </w:pPr>
            <w:r w:rsidRPr="00192B9A">
              <w:rPr>
                <w:color w:val="000000"/>
                <w:sz w:val="24"/>
                <w:szCs w:val="24"/>
              </w:rPr>
              <w:t>0,143</w:t>
            </w:r>
          </w:p>
        </w:tc>
        <w:tc>
          <w:tcPr>
            <w:tcW w:w="1701" w:type="dxa"/>
            <w:tcBorders>
              <w:top w:val="single" w:sz="4" w:space="0" w:color="auto"/>
              <w:left w:val="single" w:sz="4" w:space="0" w:color="auto"/>
              <w:bottom w:val="single" w:sz="4" w:space="0" w:color="auto"/>
              <w:right w:val="single" w:sz="4" w:space="0" w:color="auto"/>
            </w:tcBorders>
            <w:hideMark/>
          </w:tcPr>
          <w:p w14:paraId="0AF245E4" w14:textId="77777777" w:rsidR="00192B9A" w:rsidRPr="00192B9A" w:rsidRDefault="00192B9A" w:rsidP="00192B9A">
            <w:pPr>
              <w:ind w:left="0"/>
              <w:jc w:val="center"/>
              <w:rPr>
                <w:color w:val="000000"/>
                <w:sz w:val="24"/>
                <w:szCs w:val="24"/>
              </w:rPr>
            </w:pPr>
            <w:r w:rsidRPr="00192B9A">
              <w:rPr>
                <w:color w:val="000000"/>
                <w:sz w:val="24"/>
                <w:szCs w:val="24"/>
              </w:rPr>
              <w:t>0,190</w:t>
            </w:r>
          </w:p>
        </w:tc>
        <w:tc>
          <w:tcPr>
            <w:tcW w:w="1430" w:type="dxa"/>
            <w:tcBorders>
              <w:top w:val="single" w:sz="4" w:space="0" w:color="auto"/>
              <w:left w:val="single" w:sz="4" w:space="0" w:color="auto"/>
              <w:bottom w:val="single" w:sz="4" w:space="0" w:color="auto"/>
              <w:right w:val="single" w:sz="4" w:space="0" w:color="auto"/>
            </w:tcBorders>
            <w:hideMark/>
          </w:tcPr>
          <w:p w14:paraId="0B6FEBA3" w14:textId="77777777" w:rsidR="00192B9A" w:rsidRPr="00192B9A" w:rsidRDefault="00192B9A" w:rsidP="00192B9A">
            <w:pPr>
              <w:ind w:left="0"/>
              <w:jc w:val="center"/>
              <w:rPr>
                <w:color w:val="000000"/>
                <w:sz w:val="24"/>
                <w:szCs w:val="24"/>
              </w:rPr>
            </w:pPr>
            <w:r w:rsidRPr="00192B9A">
              <w:rPr>
                <w:color w:val="000000"/>
                <w:sz w:val="24"/>
                <w:szCs w:val="24"/>
              </w:rPr>
              <w:t>Normal</w:t>
            </w:r>
          </w:p>
        </w:tc>
      </w:tr>
      <w:tr w:rsidR="00192B9A" w:rsidRPr="00192B9A" w14:paraId="28BDFF4C"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6A1BC279" w14:textId="77777777" w:rsidR="00192B9A" w:rsidRPr="00192B9A" w:rsidRDefault="00192B9A" w:rsidP="00192B9A">
            <w:pPr>
              <w:ind w:left="0"/>
              <w:rPr>
                <w:color w:val="000000"/>
                <w:sz w:val="24"/>
                <w:szCs w:val="24"/>
              </w:rPr>
            </w:pPr>
            <w:r w:rsidRPr="00192B9A">
              <w:rPr>
                <w:iCs/>
                <w:sz w:val="24"/>
                <w:szCs w:val="24"/>
              </w:rPr>
              <w:t>Kinerja Wasit dan Asisten Wasit C1 Nasional</w:t>
            </w:r>
          </w:p>
        </w:tc>
        <w:tc>
          <w:tcPr>
            <w:tcW w:w="1476" w:type="dxa"/>
            <w:tcBorders>
              <w:top w:val="single" w:sz="4" w:space="0" w:color="auto"/>
              <w:left w:val="single" w:sz="4" w:space="0" w:color="auto"/>
              <w:bottom w:val="single" w:sz="4" w:space="0" w:color="auto"/>
              <w:right w:val="single" w:sz="4" w:space="0" w:color="auto"/>
            </w:tcBorders>
            <w:hideMark/>
          </w:tcPr>
          <w:p w14:paraId="46007E30" w14:textId="77777777" w:rsidR="00192B9A" w:rsidRPr="00192B9A" w:rsidRDefault="00192B9A" w:rsidP="00192B9A">
            <w:pPr>
              <w:ind w:left="0"/>
              <w:jc w:val="center"/>
              <w:rPr>
                <w:color w:val="000000"/>
                <w:sz w:val="24"/>
                <w:szCs w:val="24"/>
              </w:rPr>
            </w:pPr>
            <w:r w:rsidRPr="00192B9A">
              <w:rPr>
                <w:color w:val="000000"/>
                <w:sz w:val="24"/>
                <w:szCs w:val="24"/>
              </w:rPr>
              <w:t>0,153</w:t>
            </w:r>
          </w:p>
        </w:tc>
        <w:tc>
          <w:tcPr>
            <w:tcW w:w="1701" w:type="dxa"/>
            <w:tcBorders>
              <w:top w:val="single" w:sz="4" w:space="0" w:color="auto"/>
              <w:left w:val="single" w:sz="4" w:space="0" w:color="auto"/>
              <w:bottom w:val="single" w:sz="4" w:space="0" w:color="auto"/>
              <w:right w:val="single" w:sz="4" w:space="0" w:color="auto"/>
            </w:tcBorders>
            <w:hideMark/>
          </w:tcPr>
          <w:p w14:paraId="1BF5D64D" w14:textId="77777777" w:rsidR="00192B9A" w:rsidRPr="00192B9A" w:rsidRDefault="00192B9A" w:rsidP="00192B9A">
            <w:pPr>
              <w:ind w:left="0"/>
              <w:jc w:val="center"/>
              <w:rPr>
                <w:color w:val="000000"/>
                <w:sz w:val="24"/>
                <w:szCs w:val="24"/>
              </w:rPr>
            </w:pPr>
            <w:r w:rsidRPr="00192B9A">
              <w:rPr>
                <w:color w:val="000000"/>
                <w:sz w:val="24"/>
                <w:szCs w:val="24"/>
              </w:rPr>
              <w:t>0,190</w:t>
            </w:r>
          </w:p>
        </w:tc>
        <w:tc>
          <w:tcPr>
            <w:tcW w:w="1430" w:type="dxa"/>
            <w:tcBorders>
              <w:top w:val="single" w:sz="4" w:space="0" w:color="auto"/>
              <w:left w:val="single" w:sz="4" w:space="0" w:color="auto"/>
              <w:bottom w:val="single" w:sz="4" w:space="0" w:color="auto"/>
              <w:right w:val="single" w:sz="4" w:space="0" w:color="auto"/>
            </w:tcBorders>
            <w:hideMark/>
          </w:tcPr>
          <w:p w14:paraId="412AF9CD" w14:textId="77777777" w:rsidR="00192B9A" w:rsidRPr="00192B9A" w:rsidRDefault="00192B9A" w:rsidP="00192B9A">
            <w:pPr>
              <w:ind w:left="0"/>
              <w:jc w:val="center"/>
              <w:rPr>
                <w:color w:val="000000"/>
                <w:sz w:val="24"/>
                <w:szCs w:val="24"/>
              </w:rPr>
            </w:pPr>
            <w:r w:rsidRPr="00192B9A">
              <w:rPr>
                <w:color w:val="000000"/>
                <w:sz w:val="24"/>
                <w:szCs w:val="24"/>
              </w:rPr>
              <w:t>Normal</w:t>
            </w:r>
          </w:p>
        </w:tc>
      </w:tr>
    </w:tbl>
    <w:p w14:paraId="1BF7C793" w14:textId="77777777" w:rsidR="00192B9A" w:rsidRPr="00192B9A" w:rsidRDefault="00192B9A" w:rsidP="00192B9A">
      <w:pPr>
        <w:pStyle w:val="TableParagraph"/>
        <w:ind w:firstLine="283"/>
        <w:jc w:val="both"/>
        <w:rPr>
          <w:sz w:val="24"/>
          <w:szCs w:val="24"/>
          <w:lang w:val="ms-MY"/>
        </w:rPr>
      </w:pPr>
    </w:p>
    <w:p w14:paraId="0BB01864" w14:textId="77777777" w:rsidR="00192B9A" w:rsidRPr="00192B9A" w:rsidRDefault="00192B9A" w:rsidP="00192B9A">
      <w:pPr>
        <w:pStyle w:val="TableParagraph"/>
        <w:ind w:firstLine="567"/>
        <w:jc w:val="both"/>
        <w:rPr>
          <w:sz w:val="24"/>
          <w:szCs w:val="24"/>
          <w:lang w:val="ms-MY"/>
        </w:rPr>
      </w:pPr>
      <w:r w:rsidRPr="00192B9A">
        <w:rPr>
          <w:sz w:val="24"/>
          <w:szCs w:val="24"/>
          <w:lang w:val="ms-MY"/>
        </w:rPr>
        <w:t xml:space="preserve">Karena L </w:t>
      </w:r>
      <w:r w:rsidRPr="00192B9A">
        <w:rPr>
          <w:sz w:val="24"/>
          <w:szCs w:val="24"/>
          <w:vertAlign w:val="subscript"/>
          <w:lang w:val="ms-MY"/>
        </w:rPr>
        <w:t>hitung</w:t>
      </w:r>
      <w:r w:rsidRPr="00192B9A">
        <w:rPr>
          <w:sz w:val="24"/>
          <w:szCs w:val="24"/>
          <w:lang w:val="ms-MY"/>
        </w:rPr>
        <w:t xml:space="preserve"> setiap variabel lebih kecil daripada L </w:t>
      </w:r>
      <w:r w:rsidRPr="00192B9A">
        <w:rPr>
          <w:sz w:val="24"/>
          <w:szCs w:val="24"/>
          <w:vertAlign w:val="subscript"/>
          <w:lang w:val="ms-MY"/>
        </w:rPr>
        <w:t>tabel</w:t>
      </w:r>
      <w:r w:rsidRPr="00192B9A">
        <w:rPr>
          <w:sz w:val="24"/>
          <w:szCs w:val="24"/>
          <w:lang w:val="ms-MY"/>
        </w:rPr>
        <w:t xml:space="preserve"> maka hasil uji normalitas variabel tersebut adalah berdistribusi normal.</w:t>
      </w:r>
    </w:p>
    <w:p w14:paraId="7DA45A77" w14:textId="77777777" w:rsidR="00192B9A" w:rsidRPr="00192B9A" w:rsidRDefault="00192B9A" w:rsidP="00A42250">
      <w:pPr>
        <w:pStyle w:val="TableParagraph"/>
        <w:numPr>
          <w:ilvl w:val="0"/>
          <w:numId w:val="90"/>
        </w:numPr>
        <w:ind w:left="284" w:hanging="284"/>
        <w:jc w:val="both"/>
        <w:rPr>
          <w:b/>
          <w:sz w:val="24"/>
          <w:szCs w:val="24"/>
          <w:lang w:val="ms-MY"/>
        </w:rPr>
      </w:pPr>
      <w:r w:rsidRPr="00192B9A">
        <w:rPr>
          <w:b/>
          <w:sz w:val="24"/>
          <w:szCs w:val="24"/>
          <w:lang w:val="ms-MY"/>
        </w:rPr>
        <w:t>Korelasi Variabel Bebas (X</w:t>
      </w:r>
      <w:r w:rsidRPr="00192B9A">
        <w:rPr>
          <w:b/>
          <w:sz w:val="24"/>
          <w:szCs w:val="24"/>
          <w:vertAlign w:val="subscript"/>
          <w:lang w:val="ms-MY"/>
        </w:rPr>
        <w:t>1</w:t>
      </w:r>
      <w:r w:rsidRPr="00192B9A">
        <w:rPr>
          <w:b/>
          <w:sz w:val="24"/>
          <w:szCs w:val="24"/>
          <w:lang w:val="ms-MY"/>
        </w:rPr>
        <w:t xml:space="preserve"> dan X</w:t>
      </w:r>
      <w:r w:rsidRPr="00192B9A">
        <w:rPr>
          <w:b/>
          <w:sz w:val="24"/>
          <w:szCs w:val="24"/>
          <w:vertAlign w:val="subscript"/>
          <w:lang w:val="ms-MY"/>
        </w:rPr>
        <w:t>2</w:t>
      </w:r>
      <w:r w:rsidRPr="00192B9A">
        <w:rPr>
          <w:b/>
          <w:sz w:val="24"/>
          <w:szCs w:val="24"/>
          <w:lang w:val="ms-MY"/>
        </w:rPr>
        <w:t>) dengan Variabel Terikat (Y)</w:t>
      </w:r>
    </w:p>
    <w:p w14:paraId="252F7288" w14:textId="77777777" w:rsidR="00192B9A" w:rsidRPr="00192B9A" w:rsidRDefault="00192B9A" w:rsidP="00192B9A">
      <w:pPr>
        <w:pStyle w:val="TableParagraph"/>
        <w:jc w:val="center"/>
        <w:rPr>
          <w:b/>
          <w:sz w:val="24"/>
          <w:szCs w:val="24"/>
          <w:lang w:val="ms-MY"/>
        </w:rPr>
      </w:pPr>
      <w:r w:rsidRPr="00192B9A">
        <w:rPr>
          <w:b/>
          <w:sz w:val="24"/>
          <w:szCs w:val="24"/>
          <w:lang w:val="ms-MY"/>
        </w:rPr>
        <w:t>Tabel 3</w:t>
      </w:r>
    </w:p>
    <w:p w14:paraId="28498314" w14:textId="77777777" w:rsidR="00192B9A" w:rsidRPr="00192B9A" w:rsidRDefault="00192B9A" w:rsidP="00192B9A">
      <w:pPr>
        <w:pStyle w:val="TableParagraph"/>
        <w:jc w:val="center"/>
        <w:rPr>
          <w:sz w:val="24"/>
          <w:szCs w:val="24"/>
          <w:lang w:val="ms-MY"/>
        </w:rPr>
      </w:pPr>
      <w:r w:rsidRPr="00192B9A">
        <w:rPr>
          <w:b/>
          <w:color w:val="000000" w:themeColor="text1"/>
          <w:sz w:val="24"/>
          <w:szCs w:val="24"/>
          <w:lang w:val="ms-MY"/>
        </w:rPr>
        <w:t xml:space="preserve">Data Penghitungan Korelasi Variabel Bebas </w:t>
      </w:r>
      <w:r w:rsidRPr="00192B9A">
        <w:rPr>
          <w:b/>
          <w:sz w:val="24"/>
          <w:szCs w:val="24"/>
          <w:lang w:val="ms-MY"/>
        </w:rPr>
        <w:t xml:space="preserve">Dengan </w:t>
      </w:r>
      <w:r w:rsidRPr="00192B9A">
        <w:rPr>
          <w:b/>
          <w:color w:val="000000" w:themeColor="text1"/>
          <w:sz w:val="24"/>
          <w:szCs w:val="24"/>
          <w:lang w:val="ms-MY"/>
        </w:rPr>
        <w:t>Variabel Terikat</w:t>
      </w:r>
    </w:p>
    <w:tbl>
      <w:tblPr>
        <w:tblStyle w:val="TableGrid"/>
        <w:tblW w:w="6803" w:type="dxa"/>
        <w:tblInd w:w="1129" w:type="dxa"/>
        <w:tblLook w:val="04A0" w:firstRow="1" w:lastRow="0" w:firstColumn="1" w:lastColumn="0" w:noHBand="0" w:noVBand="1"/>
      </w:tblPr>
      <w:tblGrid>
        <w:gridCol w:w="4110"/>
        <w:gridCol w:w="2693"/>
      </w:tblGrid>
      <w:tr w:rsidR="00192B9A" w:rsidRPr="00192B9A" w14:paraId="6FB4D15E" w14:textId="77777777" w:rsidTr="009E1697">
        <w:tc>
          <w:tcPr>
            <w:tcW w:w="4110" w:type="dxa"/>
            <w:tcBorders>
              <w:top w:val="single" w:sz="4" w:space="0" w:color="auto"/>
              <w:left w:val="single" w:sz="4" w:space="0" w:color="auto"/>
              <w:bottom w:val="single" w:sz="4" w:space="0" w:color="auto"/>
              <w:right w:val="single" w:sz="4" w:space="0" w:color="auto"/>
            </w:tcBorders>
            <w:hideMark/>
          </w:tcPr>
          <w:p w14:paraId="27366E88" w14:textId="77777777" w:rsidR="00192B9A" w:rsidRPr="00192B9A" w:rsidRDefault="00192B9A" w:rsidP="00192B9A">
            <w:pPr>
              <w:tabs>
                <w:tab w:val="left" w:pos="360"/>
              </w:tabs>
              <w:ind w:left="0"/>
              <w:jc w:val="center"/>
              <w:rPr>
                <w:b/>
                <w:sz w:val="24"/>
                <w:szCs w:val="24"/>
              </w:rPr>
            </w:pPr>
            <w:r w:rsidRPr="00192B9A">
              <w:rPr>
                <w:b/>
                <w:sz w:val="24"/>
                <w:szCs w:val="24"/>
              </w:rPr>
              <w:t>Variabel</w:t>
            </w:r>
          </w:p>
        </w:tc>
        <w:tc>
          <w:tcPr>
            <w:tcW w:w="2693" w:type="dxa"/>
            <w:tcBorders>
              <w:top w:val="single" w:sz="4" w:space="0" w:color="auto"/>
              <w:left w:val="single" w:sz="4" w:space="0" w:color="auto"/>
              <w:bottom w:val="single" w:sz="4" w:space="0" w:color="auto"/>
              <w:right w:val="single" w:sz="4" w:space="0" w:color="auto"/>
            </w:tcBorders>
            <w:hideMark/>
          </w:tcPr>
          <w:p w14:paraId="6E3B3032" w14:textId="77777777" w:rsidR="00192B9A" w:rsidRPr="00192B9A" w:rsidRDefault="00192B9A" w:rsidP="00192B9A">
            <w:pPr>
              <w:tabs>
                <w:tab w:val="left" w:pos="360"/>
              </w:tabs>
              <w:ind w:left="0"/>
              <w:jc w:val="center"/>
              <w:rPr>
                <w:b/>
                <w:bCs/>
                <w:sz w:val="24"/>
                <w:szCs w:val="24"/>
              </w:rPr>
            </w:pPr>
            <w:r w:rsidRPr="00192B9A">
              <w:rPr>
                <w:b/>
                <w:bCs/>
                <w:sz w:val="24"/>
                <w:szCs w:val="24"/>
              </w:rPr>
              <w:t>Besar Korelasi Dua Variabel</w:t>
            </w:r>
          </w:p>
        </w:tc>
      </w:tr>
      <w:tr w:rsidR="00192B9A" w:rsidRPr="00192B9A" w14:paraId="420EF4D6" w14:textId="77777777" w:rsidTr="009E1697">
        <w:tc>
          <w:tcPr>
            <w:tcW w:w="4110" w:type="dxa"/>
            <w:tcBorders>
              <w:top w:val="single" w:sz="4" w:space="0" w:color="auto"/>
              <w:left w:val="single" w:sz="4" w:space="0" w:color="auto"/>
              <w:bottom w:val="single" w:sz="4" w:space="0" w:color="auto"/>
              <w:right w:val="single" w:sz="4" w:space="0" w:color="auto"/>
            </w:tcBorders>
            <w:hideMark/>
          </w:tcPr>
          <w:p w14:paraId="06D0EFE0" w14:textId="77777777" w:rsidR="00192B9A" w:rsidRPr="00192B9A" w:rsidRDefault="00192B9A" w:rsidP="00192B9A">
            <w:pPr>
              <w:ind w:left="0"/>
              <w:rPr>
                <w:color w:val="000000"/>
                <w:sz w:val="24"/>
                <w:szCs w:val="24"/>
              </w:rPr>
            </w:pPr>
            <w:r w:rsidRPr="00192B9A">
              <w:rPr>
                <w:sz w:val="24"/>
                <w:szCs w:val="24"/>
              </w:rPr>
              <w:t xml:space="preserve">Korelasi variabel </w:t>
            </w:r>
            <w:r w:rsidRPr="00192B9A">
              <w:rPr>
                <w:i/>
                <w:sz w:val="24"/>
                <w:szCs w:val="24"/>
              </w:rPr>
              <w:t>fitness test</w:t>
            </w:r>
            <w:r w:rsidRPr="00192B9A">
              <w:rPr>
                <w:sz w:val="24"/>
                <w:szCs w:val="24"/>
              </w:rPr>
              <w:t xml:space="preserve"> (X</w:t>
            </w:r>
            <w:r w:rsidRPr="00192B9A">
              <w:rPr>
                <w:sz w:val="24"/>
                <w:szCs w:val="24"/>
                <w:vertAlign w:val="subscript"/>
              </w:rPr>
              <w:t>1</w:t>
            </w:r>
            <w:r w:rsidRPr="00192B9A">
              <w:rPr>
                <w:sz w:val="24"/>
                <w:szCs w:val="24"/>
              </w:rPr>
              <w:t xml:space="preserve">) dan </w:t>
            </w:r>
            <w:r w:rsidRPr="00192B9A">
              <w:rPr>
                <w:iCs/>
                <w:sz w:val="24"/>
                <w:szCs w:val="24"/>
              </w:rPr>
              <w:t xml:space="preserve">kinerja wasit dan asisten Wasit C1 Nasional </w:t>
            </w:r>
            <w:r w:rsidRPr="00192B9A">
              <w:rPr>
                <w:sz w:val="24"/>
                <w:szCs w:val="24"/>
              </w:rPr>
              <w:t>(Y)</w:t>
            </w:r>
          </w:p>
        </w:tc>
        <w:tc>
          <w:tcPr>
            <w:tcW w:w="2693" w:type="dxa"/>
            <w:tcBorders>
              <w:top w:val="single" w:sz="4" w:space="0" w:color="auto"/>
              <w:left w:val="single" w:sz="4" w:space="0" w:color="auto"/>
              <w:bottom w:val="single" w:sz="4" w:space="0" w:color="auto"/>
              <w:right w:val="single" w:sz="4" w:space="0" w:color="auto"/>
            </w:tcBorders>
            <w:hideMark/>
          </w:tcPr>
          <w:p w14:paraId="188F0712" w14:textId="77777777" w:rsidR="00192B9A" w:rsidRPr="00192B9A" w:rsidRDefault="00192B9A" w:rsidP="00192B9A">
            <w:pPr>
              <w:ind w:left="0"/>
              <w:jc w:val="center"/>
              <w:rPr>
                <w:color w:val="000000"/>
                <w:sz w:val="24"/>
                <w:szCs w:val="24"/>
              </w:rPr>
            </w:pPr>
            <w:r w:rsidRPr="00192B9A">
              <w:rPr>
                <w:sz w:val="24"/>
                <w:szCs w:val="24"/>
              </w:rPr>
              <w:fldChar w:fldCharType="begin"/>
            </w:r>
            <w:r w:rsidRPr="00192B9A">
              <w:rPr>
                <w:sz w:val="24"/>
                <w:szCs w:val="24"/>
              </w:rPr>
              <w:instrText xml:space="preserve"> LINK Excel.Sheet.8 "E:\\DATA PENTING\\2022-2023\\Yosua Tesis Jayapura\\new mastering.xls" "tabel  kelompok B!R1030C32" \a \t  \* MERGEFORMAT </w:instrText>
            </w:r>
            <w:r w:rsidRPr="00192B9A">
              <w:rPr>
                <w:sz w:val="24"/>
                <w:szCs w:val="24"/>
              </w:rPr>
              <w:fldChar w:fldCharType="separate"/>
            </w:r>
            <w:r w:rsidRPr="00192B9A">
              <w:rPr>
                <w:sz w:val="24"/>
                <w:szCs w:val="24"/>
              </w:rPr>
              <w:t>0.543</w:t>
            </w:r>
            <w:r w:rsidRPr="00192B9A">
              <w:rPr>
                <w:sz w:val="24"/>
                <w:szCs w:val="24"/>
              </w:rPr>
              <w:fldChar w:fldCharType="end"/>
            </w:r>
          </w:p>
        </w:tc>
      </w:tr>
      <w:tr w:rsidR="00192B9A" w:rsidRPr="00192B9A" w14:paraId="4B430B05" w14:textId="77777777" w:rsidTr="009E1697">
        <w:tc>
          <w:tcPr>
            <w:tcW w:w="4110" w:type="dxa"/>
            <w:tcBorders>
              <w:top w:val="single" w:sz="4" w:space="0" w:color="auto"/>
              <w:left w:val="single" w:sz="4" w:space="0" w:color="auto"/>
              <w:bottom w:val="single" w:sz="4" w:space="0" w:color="auto"/>
              <w:right w:val="single" w:sz="4" w:space="0" w:color="auto"/>
            </w:tcBorders>
            <w:hideMark/>
          </w:tcPr>
          <w:p w14:paraId="52D39187" w14:textId="77777777" w:rsidR="00192B9A" w:rsidRPr="00192B9A" w:rsidRDefault="00192B9A" w:rsidP="00192B9A">
            <w:pPr>
              <w:ind w:left="0"/>
              <w:rPr>
                <w:sz w:val="24"/>
                <w:szCs w:val="24"/>
              </w:rPr>
            </w:pPr>
            <w:r w:rsidRPr="00192B9A">
              <w:rPr>
                <w:sz w:val="24"/>
                <w:szCs w:val="24"/>
              </w:rPr>
              <w:t>Korelasi p</w:t>
            </w:r>
            <w:r w:rsidRPr="00192B9A">
              <w:rPr>
                <w:iCs/>
                <w:sz w:val="24"/>
                <w:szCs w:val="24"/>
              </w:rPr>
              <w:t xml:space="preserve">emahaman </w:t>
            </w:r>
            <w:r w:rsidRPr="00192B9A">
              <w:rPr>
                <w:sz w:val="24"/>
                <w:szCs w:val="24"/>
              </w:rPr>
              <w:t>peraturan permainan (</w:t>
            </w:r>
            <w:r w:rsidRPr="00192B9A">
              <w:rPr>
                <w:i/>
                <w:sz w:val="24"/>
                <w:szCs w:val="24"/>
              </w:rPr>
              <w:t>Laws Of The Game</w:t>
            </w:r>
            <w:r w:rsidRPr="00192B9A">
              <w:rPr>
                <w:sz w:val="24"/>
                <w:szCs w:val="24"/>
              </w:rPr>
              <w:t>) (X</w:t>
            </w:r>
            <w:r w:rsidRPr="00192B9A">
              <w:rPr>
                <w:sz w:val="24"/>
                <w:szCs w:val="24"/>
                <w:vertAlign w:val="subscript"/>
              </w:rPr>
              <w:t>2</w:t>
            </w:r>
            <w:r w:rsidRPr="00192B9A">
              <w:rPr>
                <w:sz w:val="24"/>
                <w:szCs w:val="24"/>
              </w:rPr>
              <w:t xml:space="preserve">) dan </w:t>
            </w:r>
            <w:r w:rsidRPr="00192B9A">
              <w:rPr>
                <w:iCs/>
                <w:sz w:val="24"/>
                <w:szCs w:val="24"/>
              </w:rPr>
              <w:t xml:space="preserve">kinerja wasit dan asisten Wasit C1 Nasional </w:t>
            </w:r>
            <w:r w:rsidRPr="00192B9A">
              <w:rPr>
                <w:sz w:val="24"/>
                <w:szCs w:val="24"/>
              </w:rPr>
              <w:t>(Y)</w:t>
            </w:r>
          </w:p>
        </w:tc>
        <w:tc>
          <w:tcPr>
            <w:tcW w:w="2693" w:type="dxa"/>
            <w:tcBorders>
              <w:top w:val="single" w:sz="4" w:space="0" w:color="auto"/>
              <w:left w:val="single" w:sz="4" w:space="0" w:color="auto"/>
              <w:bottom w:val="single" w:sz="4" w:space="0" w:color="auto"/>
              <w:right w:val="single" w:sz="4" w:space="0" w:color="auto"/>
            </w:tcBorders>
            <w:hideMark/>
          </w:tcPr>
          <w:p w14:paraId="1982D571" w14:textId="77777777" w:rsidR="00192B9A" w:rsidRPr="00192B9A" w:rsidRDefault="00192B9A" w:rsidP="00192B9A">
            <w:pPr>
              <w:ind w:left="0"/>
              <w:jc w:val="center"/>
              <w:rPr>
                <w:sz w:val="24"/>
                <w:szCs w:val="24"/>
              </w:rPr>
            </w:pPr>
            <w:r w:rsidRPr="00192B9A">
              <w:rPr>
                <w:sz w:val="24"/>
                <w:szCs w:val="24"/>
              </w:rPr>
              <w:fldChar w:fldCharType="begin"/>
            </w:r>
            <w:r w:rsidRPr="00192B9A">
              <w:rPr>
                <w:sz w:val="24"/>
                <w:szCs w:val="24"/>
              </w:rPr>
              <w:instrText xml:space="preserve"> LINK Excel.Sheet.8 "E:\\DATA PENTING\\2022-2023\\Yosua Tesis Jayapura\\new mastering.xls" "tabel  kelompok B!R937C32" \a \t  \* MERGEFORMAT </w:instrText>
            </w:r>
            <w:r w:rsidRPr="00192B9A">
              <w:rPr>
                <w:sz w:val="24"/>
                <w:szCs w:val="24"/>
              </w:rPr>
              <w:fldChar w:fldCharType="separate"/>
            </w:r>
            <w:r w:rsidRPr="00192B9A">
              <w:rPr>
                <w:sz w:val="24"/>
                <w:szCs w:val="24"/>
              </w:rPr>
              <w:t>0.625</w:t>
            </w:r>
            <w:r w:rsidRPr="00192B9A">
              <w:rPr>
                <w:sz w:val="24"/>
                <w:szCs w:val="24"/>
              </w:rPr>
              <w:fldChar w:fldCharType="end"/>
            </w:r>
          </w:p>
        </w:tc>
      </w:tr>
      <w:tr w:rsidR="00192B9A" w:rsidRPr="00192B9A" w14:paraId="2F521984" w14:textId="77777777" w:rsidTr="009E1697">
        <w:tc>
          <w:tcPr>
            <w:tcW w:w="4110" w:type="dxa"/>
            <w:tcBorders>
              <w:top w:val="single" w:sz="4" w:space="0" w:color="auto"/>
              <w:left w:val="single" w:sz="4" w:space="0" w:color="auto"/>
              <w:bottom w:val="single" w:sz="4" w:space="0" w:color="auto"/>
              <w:right w:val="single" w:sz="4" w:space="0" w:color="auto"/>
            </w:tcBorders>
            <w:hideMark/>
          </w:tcPr>
          <w:p w14:paraId="660A96C8" w14:textId="77777777" w:rsidR="00192B9A" w:rsidRPr="00192B9A" w:rsidRDefault="00192B9A" w:rsidP="00192B9A">
            <w:pPr>
              <w:ind w:left="0"/>
              <w:rPr>
                <w:sz w:val="24"/>
                <w:szCs w:val="24"/>
              </w:rPr>
            </w:pPr>
            <w:r w:rsidRPr="00192B9A">
              <w:rPr>
                <w:sz w:val="24"/>
                <w:szCs w:val="24"/>
              </w:rPr>
              <w:t xml:space="preserve">Korelasi antara </w:t>
            </w:r>
            <w:r w:rsidRPr="00192B9A">
              <w:rPr>
                <w:i/>
                <w:sz w:val="24"/>
                <w:szCs w:val="24"/>
              </w:rPr>
              <w:t>fitness test</w:t>
            </w:r>
            <w:r w:rsidRPr="00192B9A">
              <w:rPr>
                <w:sz w:val="24"/>
                <w:szCs w:val="24"/>
              </w:rPr>
              <w:t xml:space="preserve"> (X</w:t>
            </w:r>
            <w:r w:rsidRPr="00192B9A">
              <w:rPr>
                <w:sz w:val="24"/>
                <w:szCs w:val="24"/>
                <w:vertAlign w:val="subscript"/>
              </w:rPr>
              <w:t>1</w:t>
            </w:r>
            <w:r w:rsidRPr="00192B9A">
              <w:rPr>
                <w:sz w:val="24"/>
                <w:szCs w:val="24"/>
              </w:rPr>
              <w:t>) dan p</w:t>
            </w:r>
            <w:r w:rsidRPr="00192B9A">
              <w:rPr>
                <w:iCs/>
                <w:sz w:val="24"/>
                <w:szCs w:val="24"/>
              </w:rPr>
              <w:t xml:space="preserve">emahaman </w:t>
            </w:r>
            <w:r w:rsidRPr="00192B9A">
              <w:rPr>
                <w:sz w:val="24"/>
                <w:szCs w:val="24"/>
              </w:rPr>
              <w:t>peraturan permainan (</w:t>
            </w:r>
            <w:r w:rsidRPr="00192B9A">
              <w:rPr>
                <w:i/>
                <w:sz w:val="24"/>
                <w:szCs w:val="24"/>
              </w:rPr>
              <w:t>Laws Of The Game</w:t>
            </w:r>
            <w:r w:rsidRPr="00192B9A">
              <w:rPr>
                <w:sz w:val="24"/>
                <w:szCs w:val="24"/>
              </w:rPr>
              <w:t>) (X</w:t>
            </w:r>
            <w:r w:rsidRPr="00192B9A">
              <w:rPr>
                <w:sz w:val="24"/>
                <w:szCs w:val="24"/>
                <w:vertAlign w:val="subscript"/>
              </w:rPr>
              <w:t>2</w:t>
            </w:r>
            <w:r w:rsidRPr="00192B9A">
              <w:rPr>
                <w:sz w:val="24"/>
                <w:szCs w:val="24"/>
              </w:rPr>
              <w:t>)</w:t>
            </w:r>
          </w:p>
        </w:tc>
        <w:tc>
          <w:tcPr>
            <w:tcW w:w="2693" w:type="dxa"/>
            <w:tcBorders>
              <w:top w:val="single" w:sz="4" w:space="0" w:color="auto"/>
              <w:left w:val="single" w:sz="4" w:space="0" w:color="auto"/>
              <w:bottom w:val="single" w:sz="4" w:space="0" w:color="auto"/>
              <w:right w:val="single" w:sz="4" w:space="0" w:color="auto"/>
            </w:tcBorders>
            <w:hideMark/>
          </w:tcPr>
          <w:p w14:paraId="3F4759F0" w14:textId="77777777" w:rsidR="00192B9A" w:rsidRPr="00192B9A" w:rsidRDefault="00192B9A" w:rsidP="00192B9A">
            <w:pPr>
              <w:ind w:left="0"/>
              <w:jc w:val="center"/>
              <w:rPr>
                <w:sz w:val="24"/>
                <w:szCs w:val="24"/>
              </w:rPr>
            </w:pPr>
            <w:r w:rsidRPr="00192B9A">
              <w:rPr>
                <w:sz w:val="24"/>
                <w:szCs w:val="24"/>
              </w:rPr>
              <w:fldChar w:fldCharType="begin"/>
            </w:r>
            <w:r w:rsidRPr="00192B9A">
              <w:rPr>
                <w:sz w:val="24"/>
                <w:szCs w:val="24"/>
              </w:rPr>
              <w:instrText xml:space="preserve"> LINK Excel.Sheet.8 "E:\\DATA PENTING\\2022-2023\\Yosua Tesis Jayapura\\new mastering.xls" "tabel  kelompok B!R937C72" \a \t  \* MERGEFORMAT </w:instrText>
            </w:r>
            <w:r w:rsidRPr="00192B9A">
              <w:rPr>
                <w:sz w:val="24"/>
                <w:szCs w:val="24"/>
              </w:rPr>
              <w:fldChar w:fldCharType="separate"/>
            </w:r>
            <w:r w:rsidRPr="00192B9A">
              <w:rPr>
                <w:sz w:val="24"/>
                <w:szCs w:val="24"/>
              </w:rPr>
              <w:t>0.516</w:t>
            </w:r>
            <w:r w:rsidRPr="00192B9A">
              <w:rPr>
                <w:sz w:val="24"/>
                <w:szCs w:val="24"/>
              </w:rPr>
              <w:fldChar w:fldCharType="end"/>
            </w:r>
          </w:p>
        </w:tc>
      </w:tr>
      <w:tr w:rsidR="00192B9A" w:rsidRPr="00192B9A" w14:paraId="757A2006" w14:textId="77777777" w:rsidTr="009E1697">
        <w:tc>
          <w:tcPr>
            <w:tcW w:w="4110" w:type="dxa"/>
            <w:tcBorders>
              <w:top w:val="single" w:sz="4" w:space="0" w:color="auto"/>
              <w:left w:val="single" w:sz="4" w:space="0" w:color="auto"/>
              <w:bottom w:val="single" w:sz="4" w:space="0" w:color="auto"/>
              <w:right w:val="single" w:sz="4" w:space="0" w:color="auto"/>
            </w:tcBorders>
            <w:hideMark/>
          </w:tcPr>
          <w:p w14:paraId="7BA9A1CF" w14:textId="77777777" w:rsidR="00192B9A" w:rsidRPr="00192B9A" w:rsidRDefault="00192B9A" w:rsidP="00192B9A">
            <w:pPr>
              <w:ind w:left="0"/>
              <w:rPr>
                <w:sz w:val="24"/>
                <w:szCs w:val="24"/>
              </w:rPr>
            </w:pPr>
            <w:r w:rsidRPr="00192B9A">
              <w:rPr>
                <w:sz w:val="24"/>
                <w:szCs w:val="24"/>
              </w:rPr>
              <w:t xml:space="preserve">Korelasi ganda antara variabel </w:t>
            </w:r>
            <w:r w:rsidRPr="00192B9A">
              <w:rPr>
                <w:i/>
                <w:sz w:val="24"/>
                <w:szCs w:val="24"/>
              </w:rPr>
              <w:t>fitness test</w:t>
            </w:r>
            <w:r w:rsidRPr="00192B9A">
              <w:rPr>
                <w:sz w:val="24"/>
                <w:szCs w:val="24"/>
              </w:rPr>
              <w:t xml:space="preserve"> (X</w:t>
            </w:r>
            <w:r w:rsidRPr="00192B9A">
              <w:rPr>
                <w:sz w:val="24"/>
                <w:szCs w:val="24"/>
                <w:vertAlign w:val="subscript"/>
              </w:rPr>
              <w:t>1</w:t>
            </w:r>
            <w:r w:rsidRPr="00192B9A">
              <w:rPr>
                <w:sz w:val="24"/>
                <w:szCs w:val="24"/>
              </w:rPr>
              <w:t>) dan p</w:t>
            </w:r>
            <w:r w:rsidRPr="00192B9A">
              <w:rPr>
                <w:iCs/>
                <w:sz w:val="24"/>
                <w:szCs w:val="24"/>
              </w:rPr>
              <w:t xml:space="preserve">emahaman </w:t>
            </w:r>
            <w:r w:rsidRPr="00192B9A">
              <w:rPr>
                <w:sz w:val="24"/>
                <w:szCs w:val="24"/>
              </w:rPr>
              <w:t>peraturan permainan (</w:t>
            </w:r>
            <w:r w:rsidRPr="00192B9A">
              <w:rPr>
                <w:i/>
                <w:sz w:val="24"/>
                <w:szCs w:val="24"/>
              </w:rPr>
              <w:t>Laws Of The Game</w:t>
            </w:r>
            <w:r w:rsidRPr="00192B9A">
              <w:rPr>
                <w:sz w:val="24"/>
                <w:szCs w:val="24"/>
              </w:rPr>
              <w:t>) (X</w:t>
            </w:r>
            <w:r w:rsidRPr="00192B9A">
              <w:rPr>
                <w:sz w:val="24"/>
                <w:szCs w:val="24"/>
                <w:vertAlign w:val="subscript"/>
              </w:rPr>
              <w:t>2</w:t>
            </w:r>
            <w:r w:rsidRPr="00192B9A">
              <w:rPr>
                <w:sz w:val="24"/>
                <w:szCs w:val="24"/>
              </w:rPr>
              <w:t xml:space="preserve">) terhadap </w:t>
            </w:r>
            <w:r w:rsidRPr="00192B9A">
              <w:rPr>
                <w:iCs/>
                <w:sz w:val="24"/>
                <w:szCs w:val="24"/>
              </w:rPr>
              <w:t xml:space="preserve">kinerja wasit dan asisten Wasit C1 Nasional </w:t>
            </w:r>
            <w:r w:rsidRPr="00192B9A">
              <w:rPr>
                <w:sz w:val="24"/>
                <w:szCs w:val="24"/>
              </w:rPr>
              <w:t>(Y)</w:t>
            </w:r>
          </w:p>
        </w:tc>
        <w:tc>
          <w:tcPr>
            <w:tcW w:w="2693" w:type="dxa"/>
            <w:tcBorders>
              <w:top w:val="single" w:sz="4" w:space="0" w:color="auto"/>
              <w:left w:val="single" w:sz="4" w:space="0" w:color="auto"/>
              <w:bottom w:val="single" w:sz="4" w:space="0" w:color="auto"/>
              <w:right w:val="single" w:sz="4" w:space="0" w:color="auto"/>
            </w:tcBorders>
            <w:hideMark/>
          </w:tcPr>
          <w:p w14:paraId="35B17FA1" w14:textId="77777777" w:rsidR="00192B9A" w:rsidRPr="00192B9A" w:rsidRDefault="00192B9A" w:rsidP="00192B9A">
            <w:pPr>
              <w:ind w:left="0"/>
              <w:jc w:val="center"/>
              <w:rPr>
                <w:sz w:val="24"/>
                <w:szCs w:val="24"/>
              </w:rPr>
            </w:pPr>
            <w:r w:rsidRPr="00192B9A">
              <w:rPr>
                <w:sz w:val="24"/>
                <w:szCs w:val="24"/>
              </w:rPr>
              <w:fldChar w:fldCharType="begin"/>
            </w:r>
            <w:r w:rsidRPr="00192B9A">
              <w:rPr>
                <w:sz w:val="24"/>
                <w:szCs w:val="24"/>
              </w:rPr>
              <w:instrText xml:space="preserve"> LINK Excel.Sheet.8 "E:\\DATA PENTING\\2022-2023\\Yosua Tesis Jayapura\\new mastering.xls" "tabel  kelompok B!R1052C28" \a \t  \* MERGEFORMAT </w:instrText>
            </w:r>
            <w:r w:rsidRPr="00192B9A">
              <w:rPr>
                <w:sz w:val="24"/>
                <w:szCs w:val="24"/>
              </w:rPr>
              <w:fldChar w:fldCharType="separate"/>
            </w:r>
            <w:r w:rsidRPr="00192B9A">
              <w:rPr>
                <w:sz w:val="24"/>
                <w:szCs w:val="24"/>
              </w:rPr>
              <w:t>0.737</w:t>
            </w:r>
            <w:r w:rsidRPr="00192B9A">
              <w:rPr>
                <w:sz w:val="24"/>
                <w:szCs w:val="24"/>
              </w:rPr>
              <w:fldChar w:fldCharType="end"/>
            </w:r>
          </w:p>
        </w:tc>
      </w:tr>
    </w:tbl>
    <w:p w14:paraId="41EF7C0A" w14:textId="77777777" w:rsidR="00192B9A" w:rsidRPr="00192B9A" w:rsidRDefault="00192B9A" w:rsidP="00A42250">
      <w:pPr>
        <w:numPr>
          <w:ilvl w:val="1"/>
          <w:numId w:val="92"/>
        </w:numPr>
        <w:ind w:left="566" w:hanging="283"/>
        <w:jc w:val="left"/>
        <w:rPr>
          <w:sz w:val="24"/>
          <w:szCs w:val="24"/>
          <w:lang w:val="en-US"/>
        </w:rPr>
      </w:pPr>
      <w:r w:rsidRPr="00192B9A">
        <w:rPr>
          <w:sz w:val="24"/>
          <w:szCs w:val="24"/>
        </w:rPr>
        <w:t>Korelasi variabel X</w:t>
      </w:r>
      <w:r w:rsidRPr="00192B9A">
        <w:rPr>
          <w:sz w:val="24"/>
          <w:szCs w:val="24"/>
          <w:vertAlign w:val="subscript"/>
        </w:rPr>
        <w:t>1</w:t>
      </w:r>
      <w:r w:rsidRPr="00192B9A">
        <w:rPr>
          <w:sz w:val="24"/>
          <w:szCs w:val="24"/>
        </w:rPr>
        <w:t xml:space="preserve"> dan Y </w:t>
      </w:r>
    </w:p>
    <w:p w14:paraId="1B767549" w14:textId="77777777" w:rsidR="00192B9A" w:rsidRPr="00192B9A" w:rsidRDefault="00192B9A" w:rsidP="00192B9A">
      <w:pPr>
        <w:pStyle w:val="TableParagraph"/>
        <w:jc w:val="both"/>
        <w:rPr>
          <w:sz w:val="24"/>
          <w:szCs w:val="24"/>
          <w:lang w:val="ms-MY"/>
        </w:rPr>
      </w:pPr>
      <w:r w:rsidRPr="00192B9A">
        <w:rPr>
          <w:sz w:val="24"/>
          <w:szCs w:val="24"/>
          <w:lang w:val="ms-MY"/>
        </w:rPr>
        <w:t xml:space="preserve">Untuk menghitung korelasi variabel </w:t>
      </w:r>
      <w:r w:rsidRPr="00192B9A">
        <w:rPr>
          <w:i/>
          <w:sz w:val="24"/>
          <w:szCs w:val="24"/>
          <w:lang w:val="ms-MY"/>
        </w:rPr>
        <w:t>fitness test</w:t>
      </w:r>
      <w:r w:rsidRPr="00192B9A">
        <w:rPr>
          <w:sz w:val="24"/>
          <w:szCs w:val="24"/>
          <w:lang w:val="ms-MY"/>
        </w:rPr>
        <w:t xml:space="preserve">  (X</w:t>
      </w:r>
      <w:r w:rsidRPr="00192B9A">
        <w:rPr>
          <w:sz w:val="24"/>
          <w:szCs w:val="24"/>
          <w:vertAlign w:val="subscript"/>
          <w:lang w:val="ms-MY"/>
        </w:rPr>
        <w:t>1</w:t>
      </w:r>
      <w:r w:rsidRPr="00192B9A">
        <w:rPr>
          <w:sz w:val="24"/>
          <w:szCs w:val="24"/>
          <w:lang w:val="ms-MY"/>
        </w:rPr>
        <w:t xml:space="preserve">) dan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(Y). Korelasi data dari kedua variabel diketahui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B!R1030C32" \a \t  \* MERGEFORMAT </w:instrText>
      </w:r>
      <w:r w:rsidRPr="00192B9A">
        <w:rPr>
          <w:sz w:val="24"/>
          <w:szCs w:val="24"/>
          <w:lang w:val="ms-MY"/>
        </w:rPr>
        <w:fldChar w:fldCharType="separate"/>
      </w:r>
      <w:r w:rsidRPr="00192B9A">
        <w:rPr>
          <w:sz w:val="24"/>
          <w:szCs w:val="24"/>
          <w:lang w:val="ms-MY"/>
        </w:rPr>
        <w:t>0.543</w:t>
      </w:r>
      <w:r w:rsidRPr="00192B9A">
        <w:rPr>
          <w:sz w:val="24"/>
          <w:szCs w:val="24"/>
          <w:lang w:val="ms-MY"/>
        </w:rPr>
        <w:fldChar w:fldCharType="end"/>
      </w:r>
      <w:r w:rsidRPr="00192B9A">
        <w:rPr>
          <w:sz w:val="24"/>
          <w:szCs w:val="24"/>
          <w:lang w:val="ms-MY"/>
        </w:rPr>
        <w:t>.</w:t>
      </w:r>
    </w:p>
    <w:p w14:paraId="2A7E2958" w14:textId="77777777" w:rsidR="00192B9A" w:rsidRPr="00192B9A" w:rsidRDefault="00192B9A" w:rsidP="00A42250">
      <w:pPr>
        <w:pStyle w:val="TableParagraph"/>
        <w:numPr>
          <w:ilvl w:val="0"/>
          <w:numId w:val="92"/>
        </w:numPr>
        <w:ind w:left="566" w:hanging="283"/>
        <w:jc w:val="both"/>
        <w:rPr>
          <w:sz w:val="24"/>
          <w:szCs w:val="24"/>
          <w:lang w:val="ms-MY"/>
        </w:rPr>
      </w:pPr>
      <w:r w:rsidRPr="00192B9A">
        <w:rPr>
          <w:sz w:val="24"/>
          <w:szCs w:val="24"/>
          <w:lang w:val="ms-MY"/>
        </w:rPr>
        <w:lastRenderedPageBreak/>
        <w:t>Korelasi variabel X</w:t>
      </w:r>
      <w:r w:rsidRPr="00192B9A">
        <w:rPr>
          <w:sz w:val="24"/>
          <w:szCs w:val="24"/>
          <w:vertAlign w:val="subscript"/>
          <w:lang w:val="ms-MY"/>
        </w:rPr>
        <w:t>2</w:t>
      </w:r>
      <w:r w:rsidRPr="00192B9A">
        <w:rPr>
          <w:sz w:val="24"/>
          <w:szCs w:val="24"/>
          <w:lang w:val="ms-MY"/>
        </w:rPr>
        <w:t xml:space="preserve"> dan Y</w:t>
      </w:r>
    </w:p>
    <w:p w14:paraId="4504D4CF" w14:textId="77777777" w:rsidR="00192B9A" w:rsidRPr="00192B9A" w:rsidRDefault="00192B9A" w:rsidP="00192B9A">
      <w:pPr>
        <w:pStyle w:val="TableParagraph"/>
        <w:jc w:val="both"/>
        <w:rPr>
          <w:sz w:val="24"/>
          <w:szCs w:val="24"/>
          <w:lang w:val="ms-MY"/>
        </w:rPr>
      </w:pPr>
      <w:r w:rsidRPr="00192B9A">
        <w:rPr>
          <w:sz w:val="24"/>
          <w:szCs w:val="24"/>
          <w:lang w:val="ms-MY"/>
        </w:rPr>
        <w:t>Untuk menghitung korelasi p</w:t>
      </w:r>
      <w:r w:rsidRPr="00192B9A">
        <w:rPr>
          <w:iCs/>
          <w:sz w:val="24"/>
          <w:szCs w:val="24"/>
          <w:lang w:val="ms-MY"/>
        </w:rPr>
        <w:t xml:space="preserve">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w:t>
      </w:r>
      <w:r w:rsidRPr="00192B9A">
        <w:rPr>
          <w:sz w:val="24"/>
          <w:szCs w:val="24"/>
          <w:vertAlign w:val="subscript"/>
          <w:lang w:val="ms-MY"/>
        </w:rPr>
        <w:t>2</w:t>
      </w:r>
      <w:r w:rsidRPr="00192B9A">
        <w:rPr>
          <w:sz w:val="24"/>
          <w:szCs w:val="24"/>
          <w:lang w:val="ms-MY"/>
        </w:rPr>
        <w:t xml:space="preserve">) dan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(Y), Korelasi data dari ke dua variabel diketahui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B!R937C32" \a \t  \* MERGEFORMAT </w:instrText>
      </w:r>
      <w:r w:rsidRPr="00192B9A">
        <w:rPr>
          <w:sz w:val="24"/>
          <w:szCs w:val="24"/>
          <w:lang w:val="ms-MY"/>
        </w:rPr>
        <w:fldChar w:fldCharType="separate"/>
      </w:r>
      <w:r w:rsidRPr="00192B9A">
        <w:rPr>
          <w:sz w:val="24"/>
          <w:szCs w:val="24"/>
          <w:lang w:val="ms-MY"/>
        </w:rPr>
        <w:t>0.625</w:t>
      </w:r>
      <w:r w:rsidRPr="00192B9A">
        <w:rPr>
          <w:sz w:val="24"/>
          <w:szCs w:val="24"/>
          <w:lang w:val="ms-MY"/>
        </w:rPr>
        <w:fldChar w:fldCharType="end"/>
      </w:r>
      <w:r w:rsidRPr="00192B9A">
        <w:rPr>
          <w:sz w:val="24"/>
          <w:szCs w:val="24"/>
          <w:lang w:val="ms-MY"/>
        </w:rPr>
        <w:t>.</w:t>
      </w:r>
    </w:p>
    <w:p w14:paraId="6564D9BF" w14:textId="77777777" w:rsidR="00192B9A" w:rsidRPr="00192B9A" w:rsidRDefault="00192B9A" w:rsidP="00A42250">
      <w:pPr>
        <w:pStyle w:val="TableParagraph"/>
        <w:numPr>
          <w:ilvl w:val="0"/>
          <w:numId w:val="92"/>
        </w:numPr>
        <w:ind w:left="566" w:hanging="283"/>
        <w:jc w:val="both"/>
        <w:rPr>
          <w:sz w:val="24"/>
          <w:szCs w:val="24"/>
          <w:lang w:val="ms-MY"/>
        </w:rPr>
      </w:pPr>
      <w:r w:rsidRPr="00192B9A">
        <w:rPr>
          <w:sz w:val="24"/>
          <w:szCs w:val="24"/>
          <w:lang w:val="ms-MY"/>
        </w:rPr>
        <w:t>Korelasi variabel X</w:t>
      </w:r>
      <w:r w:rsidRPr="00192B9A">
        <w:rPr>
          <w:sz w:val="24"/>
          <w:szCs w:val="24"/>
          <w:vertAlign w:val="subscript"/>
          <w:lang w:val="ms-MY"/>
        </w:rPr>
        <w:t>1</w:t>
      </w:r>
      <w:r w:rsidRPr="00192B9A">
        <w:rPr>
          <w:sz w:val="24"/>
          <w:szCs w:val="24"/>
          <w:lang w:val="ms-MY"/>
        </w:rPr>
        <w:t xml:space="preserve"> dan X</w:t>
      </w:r>
      <w:r w:rsidRPr="00192B9A">
        <w:rPr>
          <w:sz w:val="24"/>
          <w:szCs w:val="24"/>
          <w:vertAlign w:val="subscript"/>
          <w:lang w:val="ms-MY"/>
        </w:rPr>
        <w:t>2</w:t>
      </w:r>
    </w:p>
    <w:p w14:paraId="69025857" w14:textId="77777777" w:rsidR="00192B9A" w:rsidRPr="00192B9A" w:rsidRDefault="00192B9A" w:rsidP="00192B9A">
      <w:pPr>
        <w:pStyle w:val="TableParagraph"/>
        <w:tabs>
          <w:tab w:val="left" w:pos="567"/>
        </w:tabs>
        <w:ind w:hanging="283"/>
        <w:jc w:val="both"/>
        <w:rPr>
          <w:sz w:val="24"/>
          <w:szCs w:val="24"/>
          <w:lang w:val="ms-MY"/>
        </w:rPr>
      </w:pPr>
      <w:r w:rsidRPr="00192B9A">
        <w:rPr>
          <w:sz w:val="24"/>
          <w:szCs w:val="24"/>
          <w:lang w:val="ms-MY"/>
        </w:rPr>
        <w:tab/>
        <w:t xml:space="preserve">Untuk mengetahui korelasi antara </w:t>
      </w:r>
      <w:r w:rsidRPr="00192B9A">
        <w:rPr>
          <w:i/>
          <w:sz w:val="24"/>
          <w:szCs w:val="24"/>
          <w:lang w:val="ms-MY"/>
        </w:rPr>
        <w:t>fitness test</w:t>
      </w:r>
      <w:r w:rsidRPr="00192B9A">
        <w:rPr>
          <w:sz w:val="24"/>
          <w:szCs w:val="24"/>
          <w:lang w:val="ms-MY"/>
        </w:rPr>
        <w:t xml:space="preserve"> (X</w:t>
      </w:r>
      <w:r w:rsidRPr="00192B9A">
        <w:rPr>
          <w:sz w:val="24"/>
          <w:szCs w:val="24"/>
          <w:vertAlign w:val="subscript"/>
          <w:lang w:val="ms-MY"/>
        </w:rPr>
        <w:t>1</w:t>
      </w:r>
      <w:r w:rsidRPr="00192B9A">
        <w:rPr>
          <w:sz w:val="24"/>
          <w:szCs w:val="24"/>
          <w:lang w:val="ms-MY"/>
        </w:rPr>
        <w:t>) dan p</w:t>
      </w:r>
      <w:r w:rsidRPr="00192B9A">
        <w:rPr>
          <w:iCs/>
          <w:sz w:val="24"/>
          <w:szCs w:val="24"/>
          <w:lang w:val="ms-MY"/>
        </w:rPr>
        <w:t xml:space="preserve">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w:t>
      </w:r>
      <w:r w:rsidRPr="00192B9A">
        <w:rPr>
          <w:sz w:val="24"/>
          <w:szCs w:val="24"/>
          <w:vertAlign w:val="subscript"/>
          <w:lang w:val="ms-MY"/>
        </w:rPr>
        <w:t>2</w:t>
      </w:r>
      <w:r w:rsidRPr="00192B9A">
        <w:rPr>
          <w:sz w:val="24"/>
          <w:szCs w:val="24"/>
          <w:lang w:val="ms-MY"/>
        </w:rPr>
        <w:t xml:space="preserve">) Korelasi data dari ke dua variabel diketahui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B!R937C72" \a \t  \* MERGEFORMAT </w:instrText>
      </w:r>
      <w:r w:rsidRPr="00192B9A">
        <w:rPr>
          <w:sz w:val="24"/>
          <w:szCs w:val="24"/>
          <w:lang w:val="ms-MY"/>
        </w:rPr>
        <w:fldChar w:fldCharType="separate"/>
      </w:r>
      <w:r w:rsidRPr="00192B9A">
        <w:rPr>
          <w:sz w:val="24"/>
          <w:szCs w:val="24"/>
          <w:lang w:val="ms-MY"/>
        </w:rPr>
        <w:t>0.516</w:t>
      </w:r>
      <w:r w:rsidRPr="00192B9A">
        <w:rPr>
          <w:sz w:val="24"/>
          <w:szCs w:val="24"/>
          <w:lang w:val="ms-MY"/>
        </w:rPr>
        <w:fldChar w:fldCharType="end"/>
      </w:r>
      <w:r w:rsidRPr="00192B9A">
        <w:rPr>
          <w:sz w:val="24"/>
          <w:szCs w:val="24"/>
          <w:lang w:val="ms-MY"/>
        </w:rPr>
        <w:t>.</w:t>
      </w:r>
    </w:p>
    <w:p w14:paraId="1A03E749" w14:textId="77777777" w:rsidR="00192B9A" w:rsidRPr="00192B9A" w:rsidRDefault="00192B9A" w:rsidP="00A42250">
      <w:pPr>
        <w:pStyle w:val="TableParagraph"/>
        <w:numPr>
          <w:ilvl w:val="0"/>
          <w:numId w:val="92"/>
        </w:numPr>
        <w:ind w:left="566" w:hanging="283"/>
        <w:jc w:val="both"/>
        <w:rPr>
          <w:sz w:val="24"/>
          <w:szCs w:val="24"/>
          <w:lang w:val="ms-MY"/>
        </w:rPr>
      </w:pPr>
      <w:r w:rsidRPr="00192B9A">
        <w:rPr>
          <w:sz w:val="24"/>
          <w:szCs w:val="24"/>
          <w:lang w:val="ms-MY"/>
        </w:rPr>
        <w:t>Korelasi ganda (Ryx</w:t>
      </w:r>
      <w:r w:rsidRPr="00192B9A">
        <w:rPr>
          <w:sz w:val="24"/>
          <w:szCs w:val="24"/>
          <w:vertAlign w:val="subscript"/>
          <w:lang w:val="ms-MY"/>
        </w:rPr>
        <w:t>1</w:t>
      </w:r>
      <w:r w:rsidRPr="00192B9A">
        <w:rPr>
          <w:sz w:val="24"/>
          <w:szCs w:val="24"/>
          <w:lang w:val="ms-MY"/>
        </w:rPr>
        <w:t>x</w:t>
      </w:r>
      <w:r w:rsidRPr="00192B9A">
        <w:rPr>
          <w:sz w:val="24"/>
          <w:szCs w:val="24"/>
          <w:vertAlign w:val="subscript"/>
          <w:lang w:val="ms-MY"/>
        </w:rPr>
        <w:t>2)</w:t>
      </w:r>
    </w:p>
    <w:p w14:paraId="22CCA1A8" w14:textId="77777777" w:rsidR="00192B9A" w:rsidRPr="00192B9A" w:rsidRDefault="00192B9A" w:rsidP="00192B9A">
      <w:pPr>
        <w:pStyle w:val="TableParagraph"/>
        <w:tabs>
          <w:tab w:val="left" w:pos="567"/>
        </w:tabs>
        <w:ind w:hanging="283"/>
        <w:jc w:val="both"/>
        <w:rPr>
          <w:sz w:val="24"/>
          <w:szCs w:val="24"/>
          <w:lang w:val="ms-MY"/>
        </w:rPr>
      </w:pPr>
      <w:r w:rsidRPr="00192B9A">
        <w:rPr>
          <w:sz w:val="24"/>
          <w:szCs w:val="24"/>
          <w:lang w:val="ms-MY"/>
        </w:rPr>
        <w:tab/>
        <w:t xml:space="preserve">Berdasarkan hasil penghitungan pada lampiran maka diketahui besar korelasi ganda antara variabel </w:t>
      </w:r>
      <w:r w:rsidRPr="00192B9A">
        <w:rPr>
          <w:i/>
          <w:sz w:val="24"/>
          <w:szCs w:val="24"/>
          <w:lang w:val="ms-MY"/>
        </w:rPr>
        <w:t>fitness test</w:t>
      </w:r>
      <w:r w:rsidRPr="00192B9A">
        <w:rPr>
          <w:sz w:val="24"/>
          <w:szCs w:val="24"/>
          <w:lang w:val="ms-MY"/>
        </w:rPr>
        <w:t xml:space="preserve"> (X</w:t>
      </w:r>
      <w:r w:rsidRPr="00192B9A">
        <w:rPr>
          <w:sz w:val="24"/>
          <w:szCs w:val="24"/>
          <w:vertAlign w:val="subscript"/>
          <w:lang w:val="ms-MY"/>
        </w:rPr>
        <w:t>1</w:t>
      </w:r>
      <w:r w:rsidRPr="00192B9A">
        <w:rPr>
          <w:sz w:val="24"/>
          <w:szCs w:val="24"/>
          <w:lang w:val="ms-MY"/>
        </w:rPr>
        <w:t>) dan p</w:t>
      </w:r>
      <w:r w:rsidRPr="00192B9A">
        <w:rPr>
          <w:iCs/>
          <w:sz w:val="24"/>
          <w:szCs w:val="24"/>
          <w:lang w:val="ms-MY"/>
        </w:rPr>
        <w:t xml:space="preserve">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w:t>
      </w:r>
      <w:r w:rsidRPr="00192B9A">
        <w:rPr>
          <w:sz w:val="24"/>
          <w:szCs w:val="24"/>
          <w:vertAlign w:val="subscript"/>
          <w:lang w:val="ms-MY"/>
        </w:rPr>
        <w:t>2</w:t>
      </w:r>
      <w:r w:rsidRPr="00192B9A">
        <w:rPr>
          <w:sz w:val="24"/>
          <w:szCs w:val="24"/>
          <w:lang w:val="ms-MY"/>
        </w:rPr>
        <w:t xml:space="preserve">) dengan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(Y)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B!R1052C28" \a \t  \* MERGEFORMAT </w:instrText>
      </w:r>
      <w:r w:rsidRPr="00192B9A">
        <w:rPr>
          <w:sz w:val="24"/>
          <w:szCs w:val="24"/>
          <w:lang w:val="ms-MY"/>
        </w:rPr>
        <w:fldChar w:fldCharType="separate"/>
      </w:r>
      <w:r w:rsidRPr="00192B9A">
        <w:rPr>
          <w:sz w:val="24"/>
          <w:szCs w:val="24"/>
          <w:lang w:val="ms-MY"/>
        </w:rPr>
        <w:t>0.737</w:t>
      </w:r>
      <w:r w:rsidRPr="00192B9A">
        <w:rPr>
          <w:sz w:val="24"/>
          <w:szCs w:val="24"/>
          <w:lang w:val="ms-MY"/>
        </w:rPr>
        <w:fldChar w:fldCharType="end"/>
      </w:r>
      <w:r w:rsidRPr="00192B9A">
        <w:rPr>
          <w:sz w:val="24"/>
          <w:szCs w:val="24"/>
          <w:lang w:val="ms-MY"/>
        </w:rPr>
        <w:t>.</w:t>
      </w:r>
    </w:p>
    <w:p w14:paraId="1F625E1C" w14:textId="77777777" w:rsidR="00192B9A" w:rsidRPr="00192B9A" w:rsidRDefault="00192B9A" w:rsidP="00A42250">
      <w:pPr>
        <w:numPr>
          <w:ilvl w:val="0"/>
          <w:numId w:val="90"/>
        </w:numPr>
        <w:suppressAutoHyphens/>
        <w:ind w:left="284" w:hanging="284"/>
        <w:rPr>
          <w:b/>
          <w:sz w:val="24"/>
          <w:szCs w:val="24"/>
          <w:lang w:val="en-US"/>
        </w:rPr>
      </w:pPr>
      <w:r w:rsidRPr="00192B9A">
        <w:rPr>
          <w:b/>
          <w:sz w:val="24"/>
          <w:szCs w:val="24"/>
        </w:rPr>
        <w:t>Penghitungan Uji Signifikansi</w:t>
      </w:r>
    </w:p>
    <w:p w14:paraId="1BC114DE" w14:textId="77777777" w:rsidR="00192B9A" w:rsidRPr="00192B9A" w:rsidRDefault="00192B9A" w:rsidP="00A42250">
      <w:pPr>
        <w:pStyle w:val="TableParagraph"/>
        <w:numPr>
          <w:ilvl w:val="1"/>
          <w:numId w:val="90"/>
        </w:numPr>
        <w:ind w:left="566" w:hanging="283"/>
        <w:jc w:val="both"/>
        <w:rPr>
          <w:sz w:val="24"/>
          <w:szCs w:val="24"/>
          <w:lang w:val="ms-MY"/>
        </w:rPr>
      </w:pPr>
      <w:r w:rsidRPr="00192B9A">
        <w:rPr>
          <w:sz w:val="24"/>
          <w:szCs w:val="24"/>
          <w:lang w:val="ms-MY"/>
        </w:rPr>
        <w:t>t-hitung variabel X</w:t>
      </w:r>
      <w:r w:rsidRPr="00192B9A">
        <w:rPr>
          <w:sz w:val="24"/>
          <w:szCs w:val="24"/>
          <w:vertAlign w:val="subscript"/>
          <w:lang w:val="ms-MY"/>
        </w:rPr>
        <w:t>1</w:t>
      </w:r>
      <w:r w:rsidRPr="00192B9A">
        <w:rPr>
          <w:sz w:val="24"/>
          <w:szCs w:val="24"/>
          <w:lang w:val="ms-MY"/>
        </w:rPr>
        <w:t xml:space="preserve"> dan Y</w:t>
      </w:r>
    </w:p>
    <w:p w14:paraId="594A4111" w14:textId="77777777" w:rsidR="00192B9A" w:rsidRPr="00192B9A" w:rsidRDefault="00192B9A" w:rsidP="00192B9A">
      <w:pPr>
        <w:pStyle w:val="TableParagraph"/>
        <w:jc w:val="both"/>
        <w:rPr>
          <w:sz w:val="24"/>
          <w:szCs w:val="24"/>
          <w:vertAlign w:val="subscript"/>
          <w:lang w:val="de-DE"/>
        </w:rPr>
      </w:pPr>
      <w:r w:rsidRPr="00192B9A">
        <w:rPr>
          <w:sz w:val="24"/>
          <w:szCs w:val="24"/>
          <w:lang w:val="ms-MY"/>
        </w:rPr>
        <w:t xml:space="preserve">Hasil t-hitung variabel </w:t>
      </w:r>
      <w:r w:rsidRPr="00192B9A">
        <w:rPr>
          <w:i/>
          <w:sz w:val="24"/>
          <w:szCs w:val="24"/>
          <w:lang w:val="ms-MY"/>
        </w:rPr>
        <w:t>fitness test</w:t>
      </w:r>
      <w:r w:rsidRPr="00192B9A">
        <w:rPr>
          <w:sz w:val="24"/>
          <w:szCs w:val="24"/>
          <w:lang w:val="ms-MY"/>
        </w:rPr>
        <w:t xml:space="preserve"> (X</w:t>
      </w:r>
      <w:r w:rsidRPr="00192B9A">
        <w:rPr>
          <w:sz w:val="24"/>
          <w:szCs w:val="24"/>
          <w:vertAlign w:val="subscript"/>
          <w:lang w:val="ms-MY"/>
        </w:rPr>
        <w:t>1</w:t>
      </w:r>
      <w:r w:rsidRPr="00192B9A">
        <w:rPr>
          <w:sz w:val="24"/>
          <w:szCs w:val="24"/>
          <w:lang w:val="ms-MY"/>
        </w:rPr>
        <w:t xml:space="preserve">) dan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(Y) sebesar </w:t>
      </w:r>
      <w:r w:rsidRPr="00192B9A">
        <w:rPr>
          <w:sz w:val="24"/>
          <w:szCs w:val="24"/>
          <w:vertAlign w:val="subscript"/>
          <w:lang w:val="de-DE"/>
        </w:rPr>
        <w:fldChar w:fldCharType="begin"/>
      </w:r>
      <w:r w:rsidRPr="00192B9A">
        <w:rPr>
          <w:sz w:val="24"/>
          <w:szCs w:val="24"/>
          <w:vertAlign w:val="subscript"/>
          <w:lang w:val="de-DE"/>
        </w:rPr>
        <w:instrText xml:space="preserve"> LINK Excel.Sheet.8 "E:\\DATA PENTING\\2022-2023\\Yosua Tesis Jayapura\\new mastering.xls" "tabel  kelompok B!R1032C20" \a \t  \* MERGEFORMAT </w:instrText>
      </w:r>
      <w:r w:rsidRPr="00192B9A">
        <w:rPr>
          <w:sz w:val="24"/>
          <w:szCs w:val="24"/>
          <w:vertAlign w:val="subscript"/>
          <w:lang w:val="de-DE"/>
        </w:rPr>
        <w:fldChar w:fldCharType="separate"/>
      </w:r>
      <w:r w:rsidRPr="00192B9A">
        <w:rPr>
          <w:sz w:val="24"/>
          <w:szCs w:val="24"/>
          <w:lang w:val="ms-MY"/>
        </w:rPr>
        <w:t>4.42</w:t>
      </w:r>
      <w:r w:rsidRPr="00192B9A">
        <w:rPr>
          <w:sz w:val="24"/>
          <w:szCs w:val="24"/>
          <w:vertAlign w:val="subscript"/>
          <w:lang w:val="de-DE"/>
        </w:rPr>
        <w:fldChar w:fldCharType="end"/>
      </w:r>
      <w:r w:rsidRPr="00192B9A">
        <w:rPr>
          <w:sz w:val="24"/>
          <w:szCs w:val="24"/>
          <w:vertAlign w:val="subscript"/>
          <w:lang w:val="de-DE"/>
        </w:rPr>
        <w:t>.</w:t>
      </w:r>
    </w:p>
    <w:p w14:paraId="10AF20C4" w14:textId="77777777" w:rsidR="00192B9A" w:rsidRPr="00192B9A" w:rsidRDefault="00192B9A" w:rsidP="00A42250">
      <w:pPr>
        <w:pStyle w:val="TableParagraph"/>
        <w:numPr>
          <w:ilvl w:val="1"/>
          <w:numId w:val="90"/>
        </w:numPr>
        <w:ind w:left="566" w:hanging="283"/>
        <w:jc w:val="both"/>
        <w:rPr>
          <w:sz w:val="24"/>
          <w:szCs w:val="24"/>
          <w:lang w:val="ms-MY"/>
        </w:rPr>
      </w:pPr>
      <w:r w:rsidRPr="00192B9A">
        <w:rPr>
          <w:sz w:val="24"/>
          <w:szCs w:val="24"/>
          <w:lang w:val="ms-MY"/>
        </w:rPr>
        <w:t>t-hitung variabel X</w:t>
      </w:r>
      <w:r w:rsidRPr="00192B9A">
        <w:rPr>
          <w:sz w:val="24"/>
          <w:szCs w:val="24"/>
          <w:vertAlign w:val="subscript"/>
          <w:lang w:val="ms-MY"/>
        </w:rPr>
        <w:t>2</w:t>
      </w:r>
      <w:r w:rsidRPr="00192B9A">
        <w:rPr>
          <w:sz w:val="24"/>
          <w:szCs w:val="24"/>
          <w:lang w:val="ms-MY"/>
        </w:rPr>
        <w:t xml:space="preserve"> dan Y</w:t>
      </w:r>
    </w:p>
    <w:p w14:paraId="2988AEC9" w14:textId="77777777" w:rsidR="00192B9A" w:rsidRPr="00192B9A" w:rsidRDefault="00192B9A" w:rsidP="00192B9A">
      <w:pPr>
        <w:pStyle w:val="TableParagraph"/>
        <w:ind w:hanging="27"/>
        <w:jc w:val="both"/>
        <w:rPr>
          <w:sz w:val="24"/>
          <w:szCs w:val="24"/>
          <w:lang w:val="ms-MY"/>
        </w:rPr>
      </w:pPr>
      <w:r w:rsidRPr="00192B9A">
        <w:rPr>
          <w:sz w:val="24"/>
          <w:szCs w:val="24"/>
          <w:lang w:val="ms-MY"/>
        </w:rPr>
        <w:t>Hasil t-hitung variabel p</w:t>
      </w:r>
      <w:r w:rsidRPr="00192B9A">
        <w:rPr>
          <w:iCs/>
          <w:sz w:val="24"/>
          <w:szCs w:val="24"/>
          <w:lang w:val="ms-MY"/>
        </w:rPr>
        <w:t xml:space="preserve">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w:t>
      </w:r>
      <w:r w:rsidRPr="00192B9A">
        <w:rPr>
          <w:sz w:val="24"/>
          <w:szCs w:val="24"/>
          <w:vertAlign w:val="subscript"/>
          <w:lang w:val="ms-MY"/>
        </w:rPr>
        <w:t>2</w:t>
      </w:r>
      <w:r w:rsidRPr="00192B9A">
        <w:rPr>
          <w:sz w:val="24"/>
          <w:szCs w:val="24"/>
          <w:lang w:val="ms-MY"/>
        </w:rPr>
        <w:t xml:space="preserve">) dan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(Y) sebesar </w:t>
      </w:r>
      <w:r w:rsidRPr="00192B9A">
        <w:rPr>
          <w:sz w:val="24"/>
          <w:szCs w:val="24"/>
          <w:lang w:val="de-DE"/>
        </w:rPr>
        <w:fldChar w:fldCharType="begin"/>
      </w:r>
      <w:r w:rsidRPr="00192B9A">
        <w:rPr>
          <w:sz w:val="24"/>
          <w:szCs w:val="24"/>
          <w:lang w:val="de-DE"/>
        </w:rPr>
        <w:instrText xml:space="preserve"> LINK Excel.Sheet.8 "E:\\DATA PENTING\\2022-2023\\Yosua Tesis Jayapura\\new mastering.xls" "tabel  kelompok B!R939C20" \a \t  \* MERGEFORMAT </w:instrText>
      </w:r>
      <w:r w:rsidRPr="00192B9A">
        <w:rPr>
          <w:sz w:val="24"/>
          <w:szCs w:val="24"/>
          <w:lang w:val="de-DE"/>
        </w:rPr>
        <w:fldChar w:fldCharType="separate"/>
      </w:r>
      <w:r w:rsidRPr="00192B9A">
        <w:rPr>
          <w:sz w:val="24"/>
          <w:szCs w:val="24"/>
          <w:lang w:val="ms-MY"/>
        </w:rPr>
        <w:t>5.28</w:t>
      </w:r>
      <w:r w:rsidRPr="00192B9A">
        <w:rPr>
          <w:sz w:val="24"/>
          <w:szCs w:val="24"/>
          <w:lang w:val="de-DE"/>
        </w:rPr>
        <w:fldChar w:fldCharType="end"/>
      </w:r>
      <w:r w:rsidRPr="00192B9A">
        <w:rPr>
          <w:sz w:val="24"/>
          <w:szCs w:val="24"/>
          <w:lang w:val="de-DE"/>
        </w:rPr>
        <w:t>.</w:t>
      </w:r>
    </w:p>
    <w:p w14:paraId="7BA6159B" w14:textId="77777777" w:rsidR="00192B9A" w:rsidRPr="00192B9A" w:rsidRDefault="00192B9A" w:rsidP="00192B9A">
      <w:pPr>
        <w:pStyle w:val="TableParagraph"/>
        <w:ind w:firstLine="540"/>
        <w:jc w:val="both"/>
        <w:rPr>
          <w:sz w:val="24"/>
          <w:szCs w:val="24"/>
          <w:lang w:val="ms-MY"/>
        </w:rPr>
      </w:pPr>
      <w:r w:rsidRPr="00192B9A">
        <w:rPr>
          <w:sz w:val="24"/>
          <w:szCs w:val="24"/>
          <w:lang w:val="ms-MY"/>
        </w:rPr>
        <w:t>Setelah hasil diketahui maka penulis menempuh langkah-langkah sebagai berikut :</w:t>
      </w:r>
    </w:p>
    <w:p w14:paraId="2D97CB2E" w14:textId="77777777" w:rsidR="00192B9A" w:rsidRPr="00192B9A" w:rsidRDefault="00192B9A" w:rsidP="00A42250">
      <w:pPr>
        <w:pStyle w:val="TableParagraph"/>
        <w:numPr>
          <w:ilvl w:val="0"/>
          <w:numId w:val="93"/>
        </w:numPr>
        <w:ind w:left="566" w:hanging="283"/>
        <w:jc w:val="both"/>
        <w:rPr>
          <w:sz w:val="24"/>
          <w:szCs w:val="24"/>
          <w:lang w:val="de-DE"/>
        </w:rPr>
      </w:pPr>
      <w:r w:rsidRPr="00192B9A">
        <w:rPr>
          <w:sz w:val="24"/>
          <w:szCs w:val="24"/>
          <w:lang w:val="de-DE"/>
        </w:rPr>
        <w:t xml:space="preserve">Menentukan kriteria penerimaan/penolakan hipotesis : </w:t>
      </w:r>
    </w:p>
    <w:p w14:paraId="335A5E88" w14:textId="77777777" w:rsidR="00192B9A" w:rsidRPr="00192B9A" w:rsidRDefault="00192B9A" w:rsidP="00192B9A">
      <w:pPr>
        <w:pStyle w:val="TableParagraph"/>
        <w:jc w:val="both"/>
        <w:rPr>
          <w:sz w:val="24"/>
          <w:szCs w:val="24"/>
          <w:lang w:val="de-DE"/>
        </w:rPr>
      </w:pPr>
      <w:r w:rsidRPr="00192B9A">
        <w:rPr>
          <w:sz w:val="24"/>
          <w:szCs w:val="24"/>
          <w:lang w:val="de-DE"/>
        </w:rPr>
        <w:t>Terima hipotesis nol (H</w:t>
      </w:r>
      <w:r w:rsidRPr="00192B9A">
        <w:rPr>
          <w:sz w:val="24"/>
          <w:szCs w:val="24"/>
          <w:vertAlign w:val="subscript"/>
          <w:lang w:val="de-DE"/>
        </w:rPr>
        <w:t>0</w:t>
      </w:r>
      <w:r w:rsidRPr="00192B9A">
        <w:rPr>
          <w:sz w:val="24"/>
          <w:szCs w:val="24"/>
          <w:lang w:val="de-DE"/>
        </w:rPr>
        <w:t xml:space="preserve">) jika t </w:t>
      </w:r>
      <w:r w:rsidRPr="00192B9A">
        <w:rPr>
          <w:sz w:val="24"/>
          <w:szCs w:val="24"/>
          <w:vertAlign w:val="subscript"/>
          <w:lang w:val="de-DE"/>
        </w:rPr>
        <w:t>hitung</w:t>
      </w:r>
      <w:r w:rsidRPr="00192B9A">
        <w:rPr>
          <w:sz w:val="24"/>
          <w:szCs w:val="24"/>
          <w:lang w:val="de-DE"/>
        </w:rPr>
        <w:t xml:space="preserve"> lebih kecil dari t </w:t>
      </w:r>
      <w:r w:rsidRPr="00192B9A">
        <w:rPr>
          <w:sz w:val="24"/>
          <w:szCs w:val="24"/>
          <w:vertAlign w:val="subscript"/>
          <w:lang w:val="de-DE"/>
        </w:rPr>
        <w:t>tabel</w:t>
      </w:r>
      <w:r w:rsidRPr="00192B9A">
        <w:rPr>
          <w:sz w:val="24"/>
          <w:szCs w:val="24"/>
          <w:lang w:val="de-DE"/>
        </w:rPr>
        <w:t>.</w:t>
      </w:r>
    </w:p>
    <w:p w14:paraId="2CE95170" w14:textId="77777777" w:rsidR="00192B9A" w:rsidRPr="00192B9A" w:rsidRDefault="00192B9A" w:rsidP="00192B9A">
      <w:pPr>
        <w:pStyle w:val="TableParagraph"/>
        <w:jc w:val="both"/>
        <w:rPr>
          <w:sz w:val="24"/>
          <w:szCs w:val="24"/>
          <w:lang w:val="de-DE"/>
        </w:rPr>
      </w:pPr>
      <w:r w:rsidRPr="00192B9A">
        <w:rPr>
          <w:sz w:val="24"/>
          <w:szCs w:val="24"/>
          <w:lang w:val="de-DE"/>
        </w:rPr>
        <w:t>Tolak hipotesis nol (H</w:t>
      </w:r>
      <w:r w:rsidRPr="00192B9A">
        <w:rPr>
          <w:sz w:val="24"/>
          <w:szCs w:val="24"/>
          <w:vertAlign w:val="subscript"/>
          <w:lang w:val="de-DE"/>
        </w:rPr>
        <w:t>0</w:t>
      </w:r>
      <w:r w:rsidRPr="00192B9A">
        <w:rPr>
          <w:sz w:val="24"/>
          <w:szCs w:val="24"/>
          <w:lang w:val="de-DE"/>
        </w:rPr>
        <w:t xml:space="preserve">) jika t </w:t>
      </w:r>
      <w:r w:rsidRPr="00192B9A">
        <w:rPr>
          <w:sz w:val="24"/>
          <w:szCs w:val="24"/>
          <w:vertAlign w:val="subscript"/>
          <w:lang w:val="de-DE"/>
        </w:rPr>
        <w:t>hitung</w:t>
      </w:r>
      <w:r w:rsidRPr="00192B9A">
        <w:rPr>
          <w:sz w:val="24"/>
          <w:szCs w:val="24"/>
          <w:lang w:val="de-DE"/>
        </w:rPr>
        <w:t xml:space="preserve">  lebih besar dari t </w:t>
      </w:r>
      <w:r w:rsidRPr="00192B9A">
        <w:rPr>
          <w:sz w:val="24"/>
          <w:szCs w:val="24"/>
          <w:vertAlign w:val="subscript"/>
          <w:lang w:val="de-DE"/>
        </w:rPr>
        <w:t>tabel</w:t>
      </w:r>
      <w:r w:rsidRPr="00192B9A">
        <w:rPr>
          <w:sz w:val="24"/>
          <w:szCs w:val="24"/>
          <w:lang w:val="de-DE"/>
        </w:rPr>
        <w:t>.</w:t>
      </w:r>
    </w:p>
    <w:p w14:paraId="0DE5FADA" w14:textId="77777777" w:rsidR="00192B9A" w:rsidRPr="00192B9A" w:rsidRDefault="00192B9A" w:rsidP="00A42250">
      <w:pPr>
        <w:pStyle w:val="TableParagraph"/>
        <w:numPr>
          <w:ilvl w:val="0"/>
          <w:numId w:val="93"/>
        </w:numPr>
        <w:ind w:left="566" w:hanging="283"/>
        <w:jc w:val="both"/>
        <w:rPr>
          <w:sz w:val="24"/>
          <w:szCs w:val="24"/>
          <w:lang w:val="ms-MY"/>
        </w:rPr>
      </w:pPr>
      <w:r w:rsidRPr="00192B9A">
        <w:rPr>
          <w:sz w:val="24"/>
          <w:szCs w:val="24"/>
          <w:lang w:val="ms-MY"/>
        </w:rPr>
        <w:t>Menghitung derajat kebebasan (dk)</w:t>
      </w:r>
    </w:p>
    <w:p w14:paraId="4AD52369" w14:textId="77777777" w:rsidR="00192B9A" w:rsidRPr="00192B9A" w:rsidRDefault="00192B9A" w:rsidP="00192B9A">
      <w:pPr>
        <w:pStyle w:val="TableParagraph"/>
        <w:jc w:val="both"/>
        <w:rPr>
          <w:sz w:val="24"/>
          <w:szCs w:val="24"/>
          <w:lang w:val="ms-MY"/>
        </w:rPr>
      </w:pPr>
      <w:r w:rsidRPr="00192B9A">
        <w:rPr>
          <w:sz w:val="24"/>
          <w:szCs w:val="24"/>
          <w:lang w:val="ms-MY"/>
        </w:rPr>
        <w:t>dk = n –  2</w:t>
      </w:r>
    </w:p>
    <w:p w14:paraId="6DBC3F0B" w14:textId="77777777" w:rsidR="00192B9A" w:rsidRPr="00192B9A" w:rsidRDefault="00192B9A" w:rsidP="00192B9A">
      <w:pPr>
        <w:pStyle w:val="TableParagraph"/>
        <w:jc w:val="both"/>
        <w:rPr>
          <w:sz w:val="24"/>
          <w:szCs w:val="24"/>
          <w:lang w:val="ms-MY"/>
        </w:rPr>
      </w:pPr>
      <w:r w:rsidRPr="00192B9A">
        <w:rPr>
          <w:sz w:val="24"/>
          <w:szCs w:val="24"/>
          <w:lang w:val="ms-MY"/>
        </w:rPr>
        <w:t>= 20 -2</w:t>
      </w:r>
    </w:p>
    <w:p w14:paraId="69CB8945" w14:textId="77777777" w:rsidR="00192B9A" w:rsidRPr="00192B9A" w:rsidRDefault="00192B9A" w:rsidP="00192B9A">
      <w:pPr>
        <w:pStyle w:val="TableParagraph"/>
        <w:jc w:val="both"/>
        <w:rPr>
          <w:sz w:val="24"/>
          <w:szCs w:val="24"/>
          <w:lang w:val="ms-MY"/>
        </w:rPr>
      </w:pPr>
      <w:r w:rsidRPr="00192B9A">
        <w:rPr>
          <w:sz w:val="24"/>
          <w:szCs w:val="24"/>
          <w:lang w:val="ms-MY"/>
        </w:rPr>
        <w:t xml:space="preserve">=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B!R854C10" \a \t  \* MERGEFORMAT </w:instrText>
      </w:r>
      <w:r w:rsidRPr="00192B9A">
        <w:rPr>
          <w:sz w:val="24"/>
          <w:szCs w:val="24"/>
          <w:lang w:val="ms-MY"/>
        </w:rPr>
        <w:fldChar w:fldCharType="separate"/>
      </w:r>
      <w:r w:rsidRPr="00192B9A">
        <w:rPr>
          <w:sz w:val="24"/>
          <w:szCs w:val="24"/>
          <w:lang w:val="ms-MY"/>
        </w:rPr>
        <w:t>18</w:t>
      </w:r>
      <w:r w:rsidRPr="00192B9A">
        <w:rPr>
          <w:sz w:val="24"/>
          <w:szCs w:val="24"/>
          <w:lang w:val="ms-MY"/>
        </w:rPr>
        <w:fldChar w:fldCharType="end"/>
      </w:r>
    </w:p>
    <w:p w14:paraId="405E1B12" w14:textId="77777777" w:rsidR="00192B9A" w:rsidRPr="00192B9A" w:rsidRDefault="00192B9A" w:rsidP="00A42250">
      <w:pPr>
        <w:pStyle w:val="TableParagraph"/>
        <w:numPr>
          <w:ilvl w:val="0"/>
          <w:numId w:val="93"/>
        </w:numPr>
        <w:ind w:left="566" w:hanging="283"/>
        <w:jc w:val="both"/>
        <w:rPr>
          <w:sz w:val="24"/>
          <w:szCs w:val="24"/>
          <w:lang w:val="ms-MY"/>
        </w:rPr>
      </w:pPr>
      <w:r w:rsidRPr="00192B9A">
        <w:rPr>
          <w:sz w:val="24"/>
          <w:szCs w:val="24"/>
          <w:lang w:val="ms-MY"/>
        </w:rPr>
        <w:t>Menentukan taraf nyata</w:t>
      </w:r>
    </w:p>
    <w:p w14:paraId="754156CE" w14:textId="77777777" w:rsidR="00192B9A" w:rsidRPr="00192B9A" w:rsidRDefault="00192B9A" w:rsidP="00192B9A">
      <w:pPr>
        <w:pStyle w:val="TableParagraph"/>
        <w:jc w:val="both"/>
        <w:rPr>
          <w:sz w:val="24"/>
          <w:szCs w:val="24"/>
          <w:lang w:val="ms-MY"/>
        </w:rPr>
      </w:pPr>
      <w:r w:rsidRPr="00192B9A">
        <w:rPr>
          <w:sz w:val="24"/>
          <w:szCs w:val="24"/>
          <w:lang w:val="ms-MY"/>
        </w:rPr>
        <w:t>Taraf nyata yang diambil adalah 0,05</w:t>
      </w:r>
    </w:p>
    <w:p w14:paraId="66AC11CC" w14:textId="77777777" w:rsidR="00192B9A" w:rsidRPr="00192B9A" w:rsidRDefault="00192B9A" w:rsidP="00192B9A">
      <w:pPr>
        <w:pStyle w:val="TableParagraph"/>
        <w:jc w:val="both"/>
        <w:rPr>
          <w:sz w:val="24"/>
          <w:szCs w:val="24"/>
          <w:lang w:val="ms-MY"/>
        </w:rPr>
      </w:pPr>
      <w:r w:rsidRPr="00192B9A">
        <w:rPr>
          <w:sz w:val="24"/>
          <w:szCs w:val="24"/>
          <w:lang w:val="ms-MY"/>
        </w:rPr>
        <w:t xml:space="preserve">Menentukan t </w:t>
      </w:r>
      <w:r w:rsidRPr="00192B9A">
        <w:rPr>
          <w:sz w:val="24"/>
          <w:szCs w:val="24"/>
          <w:vertAlign w:val="subscript"/>
          <w:lang w:val="ms-MY"/>
        </w:rPr>
        <w:t>tabel</w:t>
      </w:r>
    </w:p>
    <w:p w14:paraId="7233ADC7" w14:textId="77777777" w:rsidR="00192B9A" w:rsidRPr="00192B9A" w:rsidRDefault="00192B9A" w:rsidP="00192B9A">
      <w:pPr>
        <w:pStyle w:val="TableParagraph"/>
        <w:jc w:val="both"/>
        <w:rPr>
          <w:color w:val="000000"/>
          <w:sz w:val="24"/>
          <w:szCs w:val="24"/>
          <w:lang w:val="ms-MY"/>
        </w:rPr>
      </w:pPr>
      <w:r w:rsidRPr="00192B9A">
        <w:rPr>
          <w:sz w:val="24"/>
          <w:szCs w:val="24"/>
          <w:lang w:val="de-DE"/>
        </w:rPr>
        <w:t xml:space="preserve">Pada daftar tabel distribusi t dengan dk =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B!R854C10" \a \t  \* MERGEFORMAT </w:instrText>
      </w:r>
      <w:r w:rsidRPr="00192B9A">
        <w:rPr>
          <w:sz w:val="24"/>
          <w:szCs w:val="24"/>
          <w:lang w:val="ms-MY"/>
        </w:rPr>
        <w:fldChar w:fldCharType="separate"/>
      </w:r>
      <w:r w:rsidRPr="00192B9A">
        <w:rPr>
          <w:sz w:val="24"/>
          <w:szCs w:val="24"/>
          <w:lang w:val="ms-MY"/>
        </w:rPr>
        <w:t>18</w:t>
      </w:r>
      <w:r w:rsidRPr="00192B9A">
        <w:rPr>
          <w:sz w:val="24"/>
          <w:szCs w:val="24"/>
          <w:lang w:val="ms-MY"/>
        </w:rPr>
        <w:fldChar w:fldCharType="end"/>
      </w:r>
      <w:r w:rsidRPr="00192B9A">
        <w:rPr>
          <w:sz w:val="24"/>
          <w:szCs w:val="24"/>
          <w:lang w:val="de-DE"/>
        </w:rPr>
        <w:t xml:space="preserve"> harga t </w:t>
      </w:r>
      <w:r w:rsidRPr="00192B9A">
        <w:rPr>
          <w:sz w:val="24"/>
          <w:szCs w:val="24"/>
          <w:vertAlign w:val="subscript"/>
          <w:lang w:val="de-DE"/>
        </w:rPr>
        <w:t xml:space="preserve">tabel </w:t>
      </w:r>
      <w:r w:rsidRPr="00192B9A">
        <w:rPr>
          <w:sz w:val="24"/>
          <w:szCs w:val="24"/>
          <w:lang w:val="de-DE"/>
        </w:rPr>
        <w:t xml:space="preserve">pada taraf nyata 0.05 sebesar </w:t>
      </w:r>
      <w:r w:rsidRPr="00192B9A">
        <w:rPr>
          <w:color w:val="000000"/>
          <w:sz w:val="24"/>
          <w:szCs w:val="24"/>
          <w:lang w:val="ms-MY"/>
        </w:rPr>
        <w:t xml:space="preserve">1,725. </w:t>
      </w:r>
    </w:p>
    <w:p w14:paraId="439E8FFF" w14:textId="77777777" w:rsidR="00192B9A" w:rsidRPr="00192B9A" w:rsidRDefault="00192B9A" w:rsidP="00A42250">
      <w:pPr>
        <w:pStyle w:val="TableParagraph"/>
        <w:numPr>
          <w:ilvl w:val="0"/>
          <w:numId w:val="93"/>
        </w:numPr>
        <w:tabs>
          <w:tab w:val="num" w:pos="567"/>
          <w:tab w:val="num" w:pos="720"/>
        </w:tabs>
        <w:ind w:left="566" w:hanging="283"/>
        <w:jc w:val="both"/>
        <w:rPr>
          <w:sz w:val="24"/>
          <w:szCs w:val="24"/>
          <w:lang w:val="ms-MY"/>
        </w:rPr>
      </w:pPr>
      <w:r w:rsidRPr="00192B9A">
        <w:rPr>
          <w:sz w:val="24"/>
          <w:szCs w:val="24"/>
          <w:lang w:val="ms-MY"/>
        </w:rPr>
        <w:t>Kesimpulan</w:t>
      </w:r>
    </w:p>
    <w:p w14:paraId="35070846" w14:textId="77777777" w:rsidR="00192B9A" w:rsidRPr="00192B9A" w:rsidRDefault="00192B9A" w:rsidP="00192B9A">
      <w:pPr>
        <w:pStyle w:val="TableParagraph"/>
        <w:jc w:val="both"/>
        <w:rPr>
          <w:sz w:val="24"/>
          <w:szCs w:val="24"/>
          <w:lang w:val="de-DE"/>
        </w:rPr>
      </w:pPr>
      <w:r w:rsidRPr="00192B9A">
        <w:rPr>
          <w:sz w:val="24"/>
          <w:szCs w:val="24"/>
          <w:lang w:val="de-DE"/>
        </w:rPr>
        <w:t>Kriteria penerimaan adalah tolak H</w:t>
      </w:r>
      <w:r w:rsidRPr="00192B9A">
        <w:rPr>
          <w:sz w:val="24"/>
          <w:szCs w:val="24"/>
          <w:vertAlign w:val="subscript"/>
          <w:lang w:val="de-DE"/>
        </w:rPr>
        <w:t>0</w:t>
      </w:r>
      <w:r w:rsidRPr="00192B9A">
        <w:rPr>
          <w:sz w:val="24"/>
          <w:szCs w:val="24"/>
          <w:lang w:val="de-DE"/>
        </w:rPr>
        <w:t xml:space="preserve"> apabila t </w:t>
      </w:r>
      <w:r w:rsidRPr="00192B9A">
        <w:rPr>
          <w:sz w:val="24"/>
          <w:szCs w:val="24"/>
          <w:vertAlign w:val="subscript"/>
          <w:lang w:val="de-DE"/>
        </w:rPr>
        <w:t xml:space="preserve">hitung </w:t>
      </w:r>
      <w:r w:rsidRPr="00192B9A">
        <w:rPr>
          <w:sz w:val="24"/>
          <w:szCs w:val="24"/>
          <w:lang w:val="de-DE"/>
        </w:rPr>
        <w:t xml:space="preserve">lebih besar dari t </w:t>
      </w:r>
      <w:r w:rsidRPr="00192B9A">
        <w:rPr>
          <w:sz w:val="24"/>
          <w:szCs w:val="24"/>
          <w:vertAlign w:val="subscript"/>
          <w:lang w:val="de-DE"/>
        </w:rPr>
        <w:t>tabel</w:t>
      </w:r>
      <w:r w:rsidRPr="00192B9A">
        <w:rPr>
          <w:sz w:val="24"/>
          <w:szCs w:val="24"/>
          <w:lang w:val="de-DE"/>
        </w:rPr>
        <w:t>, dan terima H</w:t>
      </w:r>
      <w:r w:rsidRPr="00192B9A">
        <w:rPr>
          <w:sz w:val="24"/>
          <w:szCs w:val="24"/>
          <w:vertAlign w:val="subscript"/>
          <w:lang w:val="de-DE"/>
        </w:rPr>
        <w:t>0</w:t>
      </w:r>
      <w:r w:rsidRPr="00192B9A">
        <w:rPr>
          <w:sz w:val="24"/>
          <w:szCs w:val="24"/>
          <w:lang w:val="de-DE"/>
        </w:rPr>
        <w:t xml:space="preserve"> apabila  t </w:t>
      </w:r>
      <w:r w:rsidRPr="00192B9A">
        <w:rPr>
          <w:sz w:val="24"/>
          <w:szCs w:val="24"/>
          <w:vertAlign w:val="subscript"/>
          <w:lang w:val="de-DE"/>
        </w:rPr>
        <w:t xml:space="preserve">hitung </w:t>
      </w:r>
      <w:r w:rsidRPr="00192B9A">
        <w:rPr>
          <w:sz w:val="24"/>
          <w:szCs w:val="24"/>
          <w:lang w:val="de-DE"/>
        </w:rPr>
        <w:t xml:space="preserve">lebih kecil dari t </w:t>
      </w:r>
      <w:r w:rsidRPr="00192B9A">
        <w:rPr>
          <w:sz w:val="24"/>
          <w:szCs w:val="24"/>
          <w:vertAlign w:val="subscript"/>
          <w:lang w:val="de-DE"/>
        </w:rPr>
        <w:t>tabel</w:t>
      </w:r>
      <w:r w:rsidRPr="00192B9A">
        <w:rPr>
          <w:sz w:val="24"/>
          <w:szCs w:val="24"/>
          <w:lang w:val="de-DE"/>
        </w:rPr>
        <w:t xml:space="preserve">. Maka t hitung untuk variabel </w:t>
      </w:r>
      <w:r w:rsidRPr="00192B9A">
        <w:rPr>
          <w:i/>
          <w:iCs/>
          <w:sz w:val="24"/>
          <w:szCs w:val="24"/>
          <w:lang w:val="ms-MY"/>
        </w:rPr>
        <w:t>fitness test</w:t>
      </w:r>
      <w:r w:rsidRPr="00192B9A">
        <w:rPr>
          <w:sz w:val="24"/>
          <w:szCs w:val="24"/>
          <w:lang w:val="ms-MY"/>
        </w:rPr>
        <w:t xml:space="preserve"> dengan </w:t>
      </w:r>
      <w:r w:rsidRPr="00192B9A">
        <w:rPr>
          <w:sz w:val="24"/>
          <w:szCs w:val="24"/>
          <w:lang w:val="de-DE"/>
        </w:rPr>
        <w:t>kinerja wasit dan asisten Wasit C1 Nasional Provinsi DKI Jakarta yang diperoleh signifikan pada taraf nyata 0.05 sehingga H</w:t>
      </w:r>
      <w:r w:rsidRPr="00192B9A">
        <w:rPr>
          <w:sz w:val="24"/>
          <w:szCs w:val="24"/>
          <w:vertAlign w:val="subscript"/>
          <w:lang w:val="de-DE"/>
        </w:rPr>
        <w:t>0</w:t>
      </w:r>
      <w:r w:rsidRPr="00192B9A">
        <w:rPr>
          <w:sz w:val="24"/>
          <w:szCs w:val="24"/>
          <w:lang w:val="de-DE"/>
        </w:rPr>
        <w:t xml:space="preserve"> ditolak (t </w:t>
      </w:r>
      <w:r w:rsidRPr="00192B9A">
        <w:rPr>
          <w:sz w:val="24"/>
          <w:szCs w:val="24"/>
          <w:vertAlign w:val="subscript"/>
          <w:lang w:val="de-DE"/>
        </w:rPr>
        <w:t>hitung</w:t>
      </w:r>
      <w:r w:rsidRPr="00192B9A">
        <w:rPr>
          <w:sz w:val="24"/>
          <w:szCs w:val="24"/>
          <w:lang w:val="de-DE"/>
        </w:rPr>
        <w:t xml:space="preserve"> &gt; t </w:t>
      </w:r>
      <w:r w:rsidRPr="00192B9A">
        <w:rPr>
          <w:sz w:val="24"/>
          <w:szCs w:val="24"/>
          <w:vertAlign w:val="subscript"/>
          <w:lang w:val="de-DE"/>
        </w:rPr>
        <w:t xml:space="preserve">tabel </w:t>
      </w:r>
      <w:r w:rsidRPr="00192B9A">
        <w:rPr>
          <w:sz w:val="24"/>
          <w:szCs w:val="24"/>
          <w:lang w:val="de-DE"/>
        </w:rPr>
        <w:t>=</w:t>
      </w:r>
      <w:r w:rsidRPr="00192B9A">
        <w:rPr>
          <w:sz w:val="24"/>
          <w:szCs w:val="24"/>
          <w:vertAlign w:val="subscript"/>
          <w:lang w:val="de-DE"/>
        </w:rPr>
        <w:t xml:space="preserve"> </w:t>
      </w:r>
      <w:r w:rsidRPr="00192B9A">
        <w:rPr>
          <w:sz w:val="24"/>
          <w:szCs w:val="24"/>
          <w:lang w:val="de-DE"/>
        </w:rPr>
        <w:fldChar w:fldCharType="begin"/>
      </w:r>
      <w:r w:rsidRPr="00192B9A">
        <w:rPr>
          <w:sz w:val="24"/>
          <w:szCs w:val="24"/>
          <w:lang w:val="de-DE"/>
        </w:rPr>
        <w:instrText xml:space="preserve"> LINK Excel.Sheet.8 "E:\\DATA PENTING\\2022-2023\\Yosua Tesis Jayapura\\new mastering.xls" "tabel  kelompok B!R939C20" \a \t  \* MERGEFORMAT </w:instrText>
      </w:r>
      <w:r w:rsidRPr="00192B9A">
        <w:rPr>
          <w:sz w:val="24"/>
          <w:szCs w:val="24"/>
          <w:lang w:val="de-DE"/>
        </w:rPr>
        <w:fldChar w:fldCharType="separate"/>
      </w:r>
      <w:r w:rsidRPr="00192B9A">
        <w:rPr>
          <w:sz w:val="24"/>
          <w:szCs w:val="24"/>
          <w:lang w:val="ms-MY"/>
        </w:rPr>
        <w:t>5.28</w:t>
      </w:r>
      <w:r w:rsidRPr="00192B9A">
        <w:rPr>
          <w:sz w:val="24"/>
          <w:szCs w:val="24"/>
          <w:lang w:val="de-DE"/>
        </w:rPr>
        <w:fldChar w:fldCharType="end"/>
      </w:r>
      <w:r w:rsidRPr="00192B9A">
        <w:rPr>
          <w:sz w:val="24"/>
          <w:szCs w:val="24"/>
          <w:vertAlign w:val="subscript"/>
          <w:lang w:val="de-DE"/>
        </w:rPr>
        <w:t xml:space="preserve"> </w:t>
      </w:r>
      <w:r w:rsidRPr="00192B9A">
        <w:rPr>
          <w:sz w:val="24"/>
          <w:szCs w:val="24"/>
          <w:vertAlign w:val="subscript"/>
          <w:lang w:val="de-DE"/>
        </w:rPr>
        <w:fldChar w:fldCharType="begin"/>
      </w:r>
      <w:r w:rsidRPr="00192B9A">
        <w:rPr>
          <w:sz w:val="24"/>
          <w:szCs w:val="24"/>
          <w:vertAlign w:val="subscript"/>
          <w:lang w:val="de-DE"/>
        </w:rPr>
        <w:instrText xml:space="preserve"> LINK Excel.Sheet.8 "E:\\DATA PENTING\\2022-2023\\Yosua Tesis Jayapura\\new mastering.xls" "tabel  kelompok B!R992C20" \a \t  \* MERGEFORMAT </w:instrText>
      </w:r>
      <w:r w:rsidRPr="00192B9A">
        <w:rPr>
          <w:sz w:val="24"/>
          <w:szCs w:val="24"/>
          <w:vertAlign w:val="subscript"/>
          <w:lang w:val="de-DE"/>
        </w:rPr>
        <w:fldChar w:fldCharType="end"/>
      </w:r>
      <w:r w:rsidRPr="00192B9A">
        <w:rPr>
          <w:sz w:val="24"/>
          <w:szCs w:val="24"/>
          <w:lang w:val="de-DE"/>
        </w:rPr>
        <w:t xml:space="preserve">&gt; </w:t>
      </w:r>
      <w:r w:rsidRPr="00192B9A">
        <w:rPr>
          <w:color w:val="000000"/>
          <w:sz w:val="24"/>
          <w:szCs w:val="24"/>
          <w:lang w:val="ms-MY"/>
        </w:rPr>
        <w:t>1,725</w:t>
      </w:r>
      <w:r w:rsidRPr="00192B9A">
        <w:rPr>
          <w:sz w:val="24"/>
          <w:szCs w:val="24"/>
          <w:lang w:val="de-DE"/>
        </w:rPr>
        <w:t xml:space="preserve">), yang berarti bahwa terdapat hubungan yang signifikan antara hubungan </w:t>
      </w:r>
      <w:r w:rsidRPr="00192B9A">
        <w:rPr>
          <w:i/>
          <w:iCs/>
          <w:sz w:val="24"/>
          <w:szCs w:val="24"/>
          <w:lang w:val="ms-MY"/>
        </w:rPr>
        <w:t>fitness test</w:t>
      </w:r>
      <w:r w:rsidRPr="00192B9A">
        <w:rPr>
          <w:sz w:val="24"/>
          <w:szCs w:val="24"/>
          <w:lang w:val="ms-MY"/>
        </w:rPr>
        <w:t xml:space="preserve"> dengan </w:t>
      </w:r>
      <w:r w:rsidRPr="00192B9A">
        <w:rPr>
          <w:sz w:val="24"/>
          <w:szCs w:val="24"/>
          <w:lang w:val="de-DE"/>
        </w:rPr>
        <w:fldChar w:fldCharType="begin"/>
      </w:r>
      <w:r w:rsidRPr="00192B9A">
        <w:rPr>
          <w:sz w:val="24"/>
          <w:szCs w:val="24"/>
          <w:lang w:val="de-DE"/>
        </w:rPr>
        <w:instrText xml:space="preserve"> MERGEFIELD "variabel2" </w:instrText>
      </w:r>
      <w:r w:rsidRPr="00192B9A">
        <w:rPr>
          <w:sz w:val="24"/>
          <w:szCs w:val="24"/>
          <w:lang w:val="de-DE"/>
        </w:rPr>
        <w:fldChar w:fldCharType="separate"/>
      </w:r>
      <w:r w:rsidRPr="00192B9A">
        <w:rPr>
          <w:noProof/>
          <w:sz w:val="24"/>
          <w:szCs w:val="24"/>
          <w:lang w:val="de-DE"/>
        </w:rPr>
        <w:t>kinerja wasit dan asisten Wasit C1 Nasional Provinsi DKI Jakarta</w:t>
      </w:r>
      <w:r w:rsidRPr="00192B9A">
        <w:rPr>
          <w:sz w:val="24"/>
          <w:szCs w:val="24"/>
          <w:lang w:val="de-DE"/>
        </w:rPr>
        <w:fldChar w:fldCharType="end"/>
      </w:r>
      <w:r w:rsidRPr="00192B9A">
        <w:rPr>
          <w:sz w:val="24"/>
          <w:szCs w:val="24"/>
          <w:lang w:val="de-DE"/>
        </w:rPr>
        <w:t>. Begitu pula dengan nilai t hitung variabel pemahaman peraturan permainan (</w:t>
      </w:r>
      <w:r w:rsidRPr="00192B9A">
        <w:rPr>
          <w:i/>
          <w:iCs/>
          <w:sz w:val="24"/>
          <w:szCs w:val="24"/>
          <w:lang w:val="de-DE"/>
        </w:rPr>
        <w:t>Laws Of The Game</w:t>
      </w:r>
      <w:r w:rsidRPr="00192B9A">
        <w:rPr>
          <w:sz w:val="24"/>
          <w:szCs w:val="24"/>
          <w:lang w:val="de-DE"/>
        </w:rPr>
        <w:t xml:space="preserve">) </w:t>
      </w:r>
      <w:r w:rsidRPr="00192B9A">
        <w:rPr>
          <w:sz w:val="24"/>
          <w:szCs w:val="24"/>
          <w:lang w:val="ms-MY"/>
        </w:rPr>
        <w:t xml:space="preserve">dengan </w:t>
      </w:r>
      <w:r w:rsidRPr="00192B9A">
        <w:rPr>
          <w:sz w:val="24"/>
          <w:szCs w:val="24"/>
          <w:lang w:val="de-DE"/>
        </w:rPr>
        <w:t>kinerja wasit dan asisten Wasit C1 Nasional Provinsi DKI Jakarta yang diperoleh signifikan pada taraf nyata 0.05 sehingga H</w:t>
      </w:r>
      <w:r w:rsidRPr="00192B9A">
        <w:rPr>
          <w:sz w:val="24"/>
          <w:szCs w:val="24"/>
          <w:vertAlign w:val="subscript"/>
          <w:lang w:val="de-DE"/>
        </w:rPr>
        <w:t>0</w:t>
      </w:r>
      <w:r w:rsidRPr="00192B9A">
        <w:rPr>
          <w:sz w:val="24"/>
          <w:szCs w:val="24"/>
          <w:lang w:val="de-DE"/>
        </w:rPr>
        <w:t xml:space="preserve"> ditolak (t </w:t>
      </w:r>
      <w:r w:rsidRPr="00192B9A">
        <w:rPr>
          <w:sz w:val="24"/>
          <w:szCs w:val="24"/>
          <w:vertAlign w:val="subscript"/>
          <w:lang w:val="de-DE"/>
        </w:rPr>
        <w:t>hitung</w:t>
      </w:r>
      <w:r w:rsidRPr="00192B9A">
        <w:rPr>
          <w:sz w:val="24"/>
          <w:szCs w:val="24"/>
          <w:lang w:val="de-DE"/>
        </w:rPr>
        <w:t xml:space="preserve"> &gt; t </w:t>
      </w:r>
      <w:r w:rsidRPr="00192B9A">
        <w:rPr>
          <w:sz w:val="24"/>
          <w:szCs w:val="24"/>
          <w:vertAlign w:val="subscript"/>
          <w:lang w:val="de-DE"/>
        </w:rPr>
        <w:t xml:space="preserve">tabel </w:t>
      </w:r>
      <w:r w:rsidRPr="00192B9A">
        <w:rPr>
          <w:sz w:val="24"/>
          <w:szCs w:val="24"/>
          <w:lang w:val="de-DE"/>
        </w:rPr>
        <w:t>=</w:t>
      </w:r>
      <w:r w:rsidRPr="00192B9A">
        <w:rPr>
          <w:sz w:val="24"/>
          <w:szCs w:val="24"/>
          <w:vertAlign w:val="subscript"/>
          <w:lang w:val="de-DE"/>
        </w:rPr>
        <w:t xml:space="preserve"> </w:t>
      </w:r>
      <w:r w:rsidRPr="00192B9A">
        <w:rPr>
          <w:sz w:val="24"/>
          <w:szCs w:val="24"/>
          <w:lang w:val="de-DE"/>
        </w:rPr>
        <w:fldChar w:fldCharType="begin"/>
      </w:r>
      <w:r w:rsidRPr="00192B9A">
        <w:rPr>
          <w:sz w:val="24"/>
          <w:szCs w:val="24"/>
          <w:lang w:val="de-DE"/>
        </w:rPr>
        <w:instrText xml:space="preserve"> LINK Excel.Sheet.8 "E:\\DATA PENTING\\2022-2023\\Yosua Tesis Jayapura\\new mastering.xls" "tabel  kelompok B!R939C20" \a \t  \* MERGEFORMAT </w:instrText>
      </w:r>
      <w:r w:rsidRPr="00192B9A">
        <w:rPr>
          <w:sz w:val="24"/>
          <w:szCs w:val="24"/>
          <w:lang w:val="de-DE"/>
        </w:rPr>
        <w:fldChar w:fldCharType="separate"/>
      </w:r>
      <w:r w:rsidRPr="00192B9A">
        <w:rPr>
          <w:sz w:val="24"/>
          <w:szCs w:val="24"/>
          <w:lang w:val="ms-MY"/>
        </w:rPr>
        <w:t>5.28</w:t>
      </w:r>
      <w:r w:rsidRPr="00192B9A">
        <w:rPr>
          <w:sz w:val="24"/>
          <w:szCs w:val="24"/>
          <w:lang w:val="de-DE"/>
        </w:rPr>
        <w:fldChar w:fldCharType="end"/>
      </w:r>
      <w:r w:rsidRPr="00192B9A">
        <w:rPr>
          <w:sz w:val="24"/>
          <w:szCs w:val="24"/>
          <w:lang w:val="de-DE"/>
        </w:rPr>
        <w:t xml:space="preserve"> </w:t>
      </w:r>
      <w:r w:rsidRPr="00192B9A">
        <w:rPr>
          <w:sz w:val="24"/>
          <w:szCs w:val="24"/>
          <w:lang w:val="de-DE"/>
        </w:rPr>
        <w:fldChar w:fldCharType="begin"/>
      </w:r>
      <w:r w:rsidRPr="00192B9A">
        <w:rPr>
          <w:sz w:val="24"/>
          <w:szCs w:val="24"/>
          <w:lang w:val="de-DE"/>
        </w:rPr>
        <w:instrText xml:space="preserve"> LINK Excel.Sheet.8 "E:\\DATA PENTING\\2022-2023\\Yosua Tesis Jayapura\\new mastering.xls" "tabel  kelompok B!R919C20" \a \t  \* MERGEFORMAT </w:instrText>
      </w:r>
      <w:r w:rsidRPr="00192B9A">
        <w:rPr>
          <w:sz w:val="24"/>
          <w:szCs w:val="24"/>
          <w:lang w:val="de-DE"/>
        </w:rPr>
        <w:fldChar w:fldCharType="end"/>
      </w:r>
      <w:r w:rsidRPr="00192B9A">
        <w:rPr>
          <w:sz w:val="24"/>
          <w:szCs w:val="24"/>
          <w:lang w:val="de-DE"/>
        </w:rPr>
        <w:t xml:space="preserve">&gt; </w:t>
      </w:r>
      <w:r w:rsidRPr="00192B9A">
        <w:rPr>
          <w:color w:val="000000"/>
          <w:sz w:val="24"/>
          <w:szCs w:val="24"/>
          <w:lang w:val="ms-MY"/>
        </w:rPr>
        <w:t>1,725</w:t>
      </w:r>
      <w:r w:rsidRPr="00192B9A">
        <w:rPr>
          <w:sz w:val="24"/>
          <w:szCs w:val="24"/>
          <w:lang w:val="de-DE"/>
        </w:rPr>
        <w:t>), yang berarti bahwa terdapat hubungan yang signifikan antara pemahaman peraturan permainan (</w:t>
      </w:r>
      <w:r w:rsidRPr="00192B9A">
        <w:rPr>
          <w:i/>
          <w:iCs/>
          <w:sz w:val="24"/>
          <w:szCs w:val="24"/>
          <w:lang w:val="de-DE"/>
        </w:rPr>
        <w:t>Laws Of The Game</w:t>
      </w:r>
      <w:r w:rsidRPr="00192B9A">
        <w:rPr>
          <w:sz w:val="24"/>
          <w:szCs w:val="24"/>
          <w:lang w:val="de-DE"/>
        </w:rPr>
        <w:t xml:space="preserve">) </w:t>
      </w:r>
      <w:r w:rsidRPr="00192B9A">
        <w:rPr>
          <w:sz w:val="24"/>
          <w:szCs w:val="24"/>
          <w:lang w:val="ms-MY"/>
        </w:rPr>
        <w:t xml:space="preserve">dengan </w:t>
      </w:r>
      <w:r w:rsidRPr="00192B9A">
        <w:rPr>
          <w:sz w:val="24"/>
          <w:szCs w:val="24"/>
          <w:lang w:val="de-DE"/>
        </w:rPr>
        <w:fldChar w:fldCharType="begin"/>
      </w:r>
      <w:r w:rsidRPr="00192B9A">
        <w:rPr>
          <w:sz w:val="24"/>
          <w:szCs w:val="24"/>
          <w:lang w:val="de-DE"/>
        </w:rPr>
        <w:instrText xml:space="preserve"> MERGEFIELD "variabel2" </w:instrText>
      </w:r>
      <w:r w:rsidRPr="00192B9A">
        <w:rPr>
          <w:sz w:val="24"/>
          <w:szCs w:val="24"/>
          <w:lang w:val="de-DE"/>
        </w:rPr>
        <w:fldChar w:fldCharType="separate"/>
      </w:r>
      <w:r w:rsidRPr="00192B9A">
        <w:rPr>
          <w:noProof/>
          <w:sz w:val="24"/>
          <w:szCs w:val="24"/>
          <w:lang w:val="de-DE"/>
        </w:rPr>
        <w:t xml:space="preserve">kinerja wasit </w:t>
      </w:r>
      <w:r w:rsidRPr="00192B9A">
        <w:rPr>
          <w:noProof/>
          <w:sz w:val="24"/>
          <w:szCs w:val="24"/>
          <w:lang w:val="de-DE"/>
        </w:rPr>
        <w:lastRenderedPageBreak/>
        <w:t>dan asisten Wasit C1 Nasional Provinsi DKI Jakarta</w:t>
      </w:r>
      <w:r w:rsidRPr="00192B9A">
        <w:rPr>
          <w:sz w:val="24"/>
          <w:szCs w:val="24"/>
          <w:lang w:val="de-DE"/>
        </w:rPr>
        <w:fldChar w:fldCharType="end"/>
      </w:r>
      <w:r w:rsidRPr="00192B9A">
        <w:rPr>
          <w:sz w:val="24"/>
          <w:szCs w:val="24"/>
          <w:lang w:val="de-DE"/>
        </w:rPr>
        <w:t>.</w:t>
      </w:r>
    </w:p>
    <w:p w14:paraId="69D528B7" w14:textId="77777777" w:rsidR="00192B9A" w:rsidRPr="00192B9A" w:rsidRDefault="00192B9A" w:rsidP="00192B9A">
      <w:pPr>
        <w:ind w:left="0"/>
        <w:jc w:val="center"/>
        <w:rPr>
          <w:b/>
          <w:sz w:val="24"/>
          <w:szCs w:val="24"/>
          <w:lang w:val="en-US"/>
        </w:rPr>
      </w:pPr>
      <w:r w:rsidRPr="00192B9A">
        <w:rPr>
          <w:b/>
          <w:sz w:val="24"/>
          <w:szCs w:val="24"/>
        </w:rPr>
        <w:t>Tabel 4</w:t>
      </w:r>
    </w:p>
    <w:p w14:paraId="3187D2AB" w14:textId="77777777" w:rsidR="00192B9A" w:rsidRPr="00192B9A" w:rsidRDefault="00192B9A" w:rsidP="00192B9A">
      <w:pPr>
        <w:pStyle w:val="Heading3"/>
        <w:spacing w:before="0" w:after="0"/>
        <w:ind w:left="0"/>
        <w:jc w:val="center"/>
        <w:rPr>
          <w:bCs/>
          <w:color w:val="000000" w:themeColor="text1"/>
          <w:sz w:val="24"/>
          <w:szCs w:val="24"/>
        </w:rPr>
      </w:pPr>
      <w:r w:rsidRPr="00192B9A">
        <w:rPr>
          <w:color w:val="000000" w:themeColor="text1"/>
          <w:sz w:val="24"/>
          <w:szCs w:val="24"/>
        </w:rPr>
        <w:t>Data Penghitungan Uji Signifikansi Korelasi Ganda</w:t>
      </w:r>
    </w:p>
    <w:tbl>
      <w:tblPr>
        <w:tblStyle w:val="TableGrid"/>
        <w:tblW w:w="7579" w:type="dxa"/>
        <w:tblInd w:w="988" w:type="dxa"/>
        <w:tblLook w:val="04A0" w:firstRow="1" w:lastRow="0" w:firstColumn="1" w:lastColumn="0" w:noHBand="0" w:noVBand="1"/>
      </w:tblPr>
      <w:tblGrid>
        <w:gridCol w:w="2586"/>
        <w:gridCol w:w="1407"/>
        <w:gridCol w:w="1589"/>
        <w:gridCol w:w="1997"/>
      </w:tblGrid>
      <w:tr w:rsidR="00192B9A" w:rsidRPr="00192B9A" w14:paraId="68816E7C"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42A9A9F6" w14:textId="77777777" w:rsidR="00192B9A" w:rsidRPr="00192B9A" w:rsidRDefault="00192B9A" w:rsidP="00192B9A">
            <w:pPr>
              <w:tabs>
                <w:tab w:val="left" w:pos="360"/>
              </w:tabs>
              <w:ind w:left="0"/>
              <w:jc w:val="center"/>
              <w:rPr>
                <w:b/>
                <w:sz w:val="24"/>
                <w:szCs w:val="24"/>
              </w:rPr>
            </w:pPr>
            <w:r w:rsidRPr="00192B9A">
              <w:rPr>
                <w:b/>
                <w:sz w:val="24"/>
                <w:szCs w:val="24"/>
              </w:rPr>
              <w:t>Variabel</w:t>
            </w:r>
          </w:p>
        </w:tc>
        <w:tc>
          <w:tcPr>
            <w:tcW w:w="1476" w:type="dxa"/>
            <w:tcBorders>
              <w:top w:val="single" w:sz="4" w:space="0" w:color="auto"/>
              <w:left w:val="single" w:sz="4" w:space="0" w:color="auto"/>
              <w:bottom w:val="single" w:sz="4" w:space="0" w:color="auto"/>
              <w:right w:val="single" w:sz="4" w:space="0" w:color="auto"/>
            </w:tcBorders>
            <w:hideMark/>
          </w:tcPr>
          <w:p w14:paraId="01EA12EB" w14:textId="77777777" w:rsidR="00192B9A" w:rsidRPr="00192B9A" w:rsidRDefault="00192B9A" w:rsidP="00192B9A">
            <w:pPr>
              <w:tabs>
                <w:tab w:val="left" w:pos="360"/>
              </w:tabs>
              <w:ind w:left="0"/>
              <w:jc w:val="center"/>
              <w:rPr>
                <w:b/>
                <w:bCs/>
                <w:sz w:val="24"/>
                <w:szCs w:val="24"/>
              </w:rPr>
            </w:pPr>
            <w:r w:rsidRPr="00192B9A">
              <w:rPr>
                <w:b/>
                <w:bCs/>
                <w:color w:val="000000"/>
                <w:sz w:val="24"/>
                <w:szCs w:val="24"/>
              </w:rPr>
              <w:t>t hitung</w:t>
            </w:r>
          </w:p>
        </w:tc>
        <w:tc>
          <w:tcPr>
            <w:tcW w:w="1701" w:type="dxa"/>
            <w:tcBorders>
              <w:top w:val="single" w:sz="4" w:space="0" w:color="auto"/>
              <w:left w:val="single" w:sz="4" w:space="0" w:color="auto"/>
              <w:bottom w:val="single" w:sz="4" w:space="0" w:color="auto"/>
              <w:right w:val="single" w:sz="4" w:space="0" w:color="auto"/>
            </w:tcBorders>
            <w:hideMark/>
          </w:tcPr>
          <w:p w14:paraId="0BE47EF7" w14:textId="77777777" w:rsidR="00192B9A" w:rsidRPr="00192B9A" w:rsidRDefault="00192B9A" w:rsidP="00192B9A">
            <w:pPr>
              <w:tabs>
                <w:tab w:val="left" w:pos="360"/>
              </w:tabs>
              <w:ind w:left="0"/>
              <w:jc w:val="center"/>
              <w:rPr>
                <w:b/>
                <w:sz w:val="24"/>
                <w:szCs w:val="24"/>
              </w:rPr>
            </w:pPr>
            <w:r w:rsidRPr="00192B9A">
              <w:rPr>
                <w:b/>
                <w:bCs/>
                <w:color w:val="000000"/>
                <w:sz w:val="24"/>
                <w:szCs w:val="24"/>
              </w:rPr>
              <w:t>t tabel</w:t>
            </w:r>
            <w:r w:rsidRPr="00192B9A">
              <w:rPr>
                <w:color w:val="000000"/>
                <w:sz w:val="24"/>
                <w:szCs w:val="24"/>
              </w:rPr>
              <w:t xml:space="preserve"> </w:t>
            </w:r>
            <w:r w:rsidRPr="00192B9A">
              <w:rPr>
                <w:b/>
                <w:sz w:val="24"/>
                <w:szCs w:val="24"/>
              </w:rPr>
              <w:t>(20:0,05)</w:t>
            </w:r>
          </w:p>
        </w:tc>
        <w:tc>
          <w:tcPr>
            <w:tcW w:w="1430" w:type="dxa"/>
            <w:tcBorders>
              <w:top w:val="single" w:sz="4" w:space="0" w:color="auto"/>
              <w:left w:val="single" w:sz="4" w:space="0" w:color="auto"/>
              <w:bottom w:val="single" w:sz="4" w:space="0" w:color="auto"/>
              <w:right w:val="single" w:sz="4" w:space="0" w:color="auto"/>
            </w:tcBorders>
            <w:hideMark/>
          </w:tcPr>
          <w:p w14:paraId="57E7890C" w14:textId="77777777" w:rsidR="00192B9A" w:rsidRPr="00192B9A" w:rsidRDefault="00192B9A" w:rsidP="00192B9A">
            <w:pPr>
              <w:tabs>
                <w:tab w:val="left" w:pos="360"/>
              </w:tabs>
              <w:ind w:left="0"/>
              <w:jc w:val="center"/>
              <w:rPr>
                <w:b/>
                <w:sz w:val="24"/>
                <w:szCs w:val="24"/>
              </w:rPr>
            </w:pPr>
            <w:r w:rsidRPr="00192B9A">
              <w:rPr>
                <w:b/>
                <w:sz w:val="24"/>
                <w:szCs w:val="24"/>
              </w:rPr>
              <w:t>Keterangan</w:t>
            </w:r>
          </w:p>
        </w:tc>
      </w:tr>
      <w:tr w:rsidR="00192B9A" w:rsidRPr="00192B9A" w14:paraId="1D9A0DFB"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4878737F" w14:textId="77777777" w:rsidR="00192B9A" w:rsidRPr="00192B9A" w:rsidRDefault="00192B9A" w:rsidP="00192B9A">
            <w:pPr>
              <w:ind w:left="0"/>
              <w:rPr>
                <w:color w:val="000000"/>
                <w:sz w:val="24"/>
                <w:szCs w:val="24"/>
              </w:rPr>
            </w:pPr>
            <w:r w:rsidRPr="00192B9A">
              <w:rPr>
                <w:sz w:val="24"/>
                <w:szCs w:val="24"/>
              </w:rPr>
              <w:t xml:space="preserve">Variabel </w:t>
            </w:r>
            <w:r w:rsidRPr="00192B9A">
              <w:rPr>
                <w:i/>
                <w:iCs/>
                <w:sz w:val="24"/>
                <w:szCs w:val="24"/>
              </w:rPr>
              <w:t>fitness test</w:t>
            </w:r>
            <w:r w:rsidRPr="00192B9A">
              <w:rPr>
                <w:sz w:val="24"/>
                <w:szCs w:val="24"/>
              </w:rPr>
              <w:t xml:space="preserve"> dan kinerja wasit dan asisten Wasit C1 Nasional Provinsi DKI Jakarta</w:t>
            </w:r>
          </w:p>
        </w:tc>
        <w:tc>
          <w:tcPr>
            <w:tcW w:w="1476" w:type="dxa"/>
            <w:tcBorders>
              <w:top w:val="single" w:sz="4" w:space="0" w:color="auto"/>
              <w:left w:val="single" w:sz="4" w:space="0" w:color="auto"/>
              <w:bottom w:val="single" w:sz="4" w:space="0" w:color="auto"/>
              <w:right w:val="single" w:sz="4" w:space="0" w:color="auto"/>
            </w:tcBorders>
            <w:hideMark/>
          </w:tcPr>
          <w:p w14:paraId="4FF3B0EB" w14:textId="77777777" w:rsidR="00192B9A" w:rsidRPr="00192B9A" w:rsidRDefault="00192B9A" w:rsidP="00192B9A">
            <w:pPr>
              <w:ind w:left="0"/>
              <w:jc w:val="center"/>
              <w:rPr>
                <w:color w:val="000000"/>
                <w:sz w:val="24"/>
                <w:szCs w:val="24"/>
              </w:rPr>
            </w:pPr>
            <w:r w:rsidRPr="00192B9A">
              <w:rPr>
                <w:sz w:val="24"/>
                <w:szCs w:val="24"/>
                <w:vertAlign w:val="subscript"/>
                <w:lang w:val="de-DE"/>
              </w:rPr>
              <w:fldChar w:fldCharType="begin"/>
            </w:r>
            <w:r w:rsidRPr="00192B9A">
              <w:rPr>
                <w:sz w:val="24"/>
                <w:szCs w:val="24"/>
                <w:vertAlign w:val="subscript"/>
                <w:lang w:val="de-DE"/>
              </w:rPr>
              <w:instrText xml:space="preserve"> LINK Excel.Sheet.8 "E:\\DATA PENTING\\2022-2023\\Yosua Tesis Jayapura\\new mastering.xls" "tabel  kelompok B!R1032C20" \a \t  \* MERGEFORMAT </w:instrText>
            </w:r>
            <w:r w:rsidRPr="00192B9A">
              <w:rPr>
                <w:sz w:val="24"/>
                <w:szCs w:val="24"/>
                <w:vertAlign w:val="subscript"/>
                <w:lang w:val="de-DE"/>
              </w:rPr>
              <w:fldChar w:fldCharType="separate"/>
            </w:r>
            <w:r w:rsidRPr="00192B9A">
              <w:rPr>
                <w:sz w:val="24"/>
                <w:szCs w:val="24"/>
              </w:rPr>
              <w:t>4.42</w:t>
            </w:r>
            <w:r w:rsidRPr="00192B9A">
              <w:rPr>
                <w:sz w:val="24"/>
                <w:szCs w:val="24"/>
                <w:vertAlign w:val="subscript"/>
                <w:lang w:val="de-DE"/>
              </w:rPr>
              <w:fldChar w:fldCharType="end"/>
            </w:r>
            <w:r w:rsidRPr="00192B9A">
              <w:rPr>
                <w:sz w:val="24"/>
                <w:szCs w:val="24"/>
                <w:vertAlign w:val="subscript"/>
                <w:lang w:val="de-DE"/>
              </w:rPr>
              <w:t>.</w:t>
            </w:r>
          </w:p>
        </w:tc>
        <w:tc>
          <w:tcPr>
            <w:tcW w:w="1701" w:type="dxa"/>
            <w:tcBorders>
              <w:top w:val="single" w:sz="4" w:space="0" w:color="auto"/>
              <w:left w:val="single" w:sz="4" w:space="0" w:color="auto"/>
              <w:bottom w:val="single" w:sz="4" w:space="0" w:color="auto"/>
              <w:right w:val="single" w:sz="4" w:space="0" w:color="auto"/>
            </w:tcBorders>
            <w:hideMark/>
          </w:tcPr>
          <w:p w14:paraId="52D702C8" w14:textId="77777777" w:rsidR="00192B9A" w:rsidRPr="00192B9A" w:rsidRDefault="00192B9A" w:rsidP="00192B9A">
            <w:pPr>
              <w:ind w:left="0"/>
              <w:jc w:val="center"/>
              <w:rPr>
                <w:color w:val="000000"/>
                <w:sz w:val="24"/>
                <w:szCs w:val="24"/>
              </w:rPr>
            </w:pPr>
            <w:r w:rsidRPr="00192B9A">
              <w:rPr>
                <w:color w:val="000000"/>
                <w:sz w:val="24"/>
                <w:szCs w:val="24"/>
              </w:rPr>
              <w:t>1,725</w:t>
            </w:r>
          </w:p>
        </w:tc>
        <w:tc>
          <w:tcPr>
            <w:tcW w:w="1430" w:type="dxa"/>
            <w:tcBorders>
              <w:top w:val="single" w:sz="4" w:space="0" w:color="auto"/>
              <w:left w:val="single" w:sz="4" w:space="0" w:color="auto"/>
              <w:bottom w:val="single" w:sz="4" w:space="0" w:color="auto"/>
              <w:right w:val="single" w:sz="4" w:space="0" w:color="auto"/>
            </w:tcBorders>
            <w:hideMark/>
          </w:tcPr>
          <w:p w14:paraId="1D92A393" w14:textId="77777777" w:rsidR="00192B9A" w:rsidRPr="00192B9A" w:rsidRDefault="00192B9A" w:rsidP="00192B9A">
            <w:pPr>
              <w:ind w:left="0"/>
              <w:jc w:val="center"/>
              <w:rPr>
                <w:color w:val="000000"/>
                <w:sz w:val="24"/>
                <w:szCs w:val="24"/>
              </w:rPr>
            </w:pPr>
            <w:r w:rsidRPr="00192B9A">
              <w:rPr>
                <w:sz w:val="24"/>
                <w:szCs w:val="24"/>
              </w:rPr>
              <w:t>Signifikan</w:t>
            </w:r>
          </w:p>
        </w:tc>
      </w:tr>
      <w:tr w:rsidR="00192B9A" w:rsidRPr="00192B9A" w14:paraId="683C205E"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3A1705EA" w14:textId="77777777" w:rsidR="00192B9A" w:rsidRPr="00192B9A" w:rsidRDefault="00192B9A" w:rsidP="00192B9A">
            <w:pPr>
              <w:ind w:left="0"/>
              <w:rPr>
                <w:sz w:val="24"/>
                <w:szCs w:val="24"/>
              </w:rPr>
            </w:pPr>
            <w:r w:rsidRPr="00192B9A">
              <w:rPr>
                <w:sz w:val="24"/>
                <w:szCs w:val="24"/>
              </w:rPr>
              <w:t>Variabel pemahaman peraturan permainan (</w:t>
            </w:r>
            <w:r w:rsidRPr="00192B9A">
              <w:rPr>
                <w:i/>
                <w:iCs/>
                <w:sz w:val="24"/>
                <w:szCs w:val="24"/>
              </w:rPr>
              <w:t>Laws Of The Game</w:t>
            </w:r>
            <w:r w:rsidRPr="00192B9A">
              <w:rPr>
                <w:sz w:val="24"/>
                <w:szCs w:val="24"/>
              </w:rPr>
              <w:t>) (X</w:t>
            </w:r>
            <w:r w:rsidRPr="00192B9A">
              <w:rPr>
                <w:sz w:val="24"/>
                <w:szCs w:val="24"/>
                <w:vertAlign w:val="subscript"/>
              </w:rPr>
              <w:t>2</w:t>
            </w:r>
            <w:r w:rsidRPr="00192B9A">
              <w:rPr>
                <w:sz w:val="24"/>
                <w:szCs w:val="24"/>
              </w:rPr>
              <w:t>) dan kinerja wasit dan asisten Wasit C1 Nasional Provinsi DKI Jakarta</w:t>
            </w:r>
          </w:p>
        </w:tc>
        <w:tc>
          <w:tcPr>
            <w:tcW w:w="1476" w:type="dxa"/>
            <w:tcBorders>
              <w:top w:val="single" w:sz="4" w:space="0" w:color="auto"/>
              <w:left w:val="single" w:sz="4" w:space="0" w:color="auto"/>
              <w:bottom w:val="single" w:sz="4" w:space="0" w:color="auto"/>
              <w:right w:val="single" w:sz="4" w:space="0" w:color="auto"/>
            </w:tcBorders>
            <w:hideMark/>
          </w:tcPr>
          <w:p w14:paraId="204AB089" w14:textId="77777777" w:rsidR="00192B9A" w:rsidRPr="00192B9A" w:rsidRDefault="00192B9A" w:rsidP="00192B9A">
            <w:pPr>
              <w:ind w:left="0"/>
              <w:jc w:val="center"/>
              <w:rPr>
                <w:sz w:val="24"/>
                <w:szCs w:val="24"/>
              </w:rPr>
            </w:pPr>
            <w:r w:rsidRPr="00192B9A">
              <w:rPr>
                <w:sz w:val="24"/>
                <w:szCs w:val="24"/>
                <w:lang w:val="de-DE"/>
              </w:rPr>
              <w:fldChar w:fldCharType="begin"/>
            </w:r>
            <w:r w:rsidRPr="00192B9A">
              <w:rPr>
                <w:sz w:val="24"/>
                <w:szCs w:val="24"/>
                <w:lang w:val="de-DE"/>
              </w:rPr>
              <w:instrText xml:space="preserve"> LINK Excel.Sheet.8 "E:\\DATA PENTING\\2022-2023\\Yosua Tesis Jayapura\\new mastering.xls" "tabel  kelompok B!R939C20" \a \t  \* MERGEFORMAT </w:instrText>
            </w:r>
            <w:r w:rsidRPr="00192B9A">
              <w:rPr>
                <w:sz w:val="24"/>
                <w:szCs w:val="24"/>
                <w:lang w:val="de-DE"/>
              </w:rPr>
              <w:fldChar w:fldCharType="separate"/>
            </w:r>
            <w:r w:rsidRPr="00192B9A">
              <w:rPr>
                <w:sz w:val="24"/>
                <w:szCs w:val="24"/>
              </w:rPr>
              <w:t>5.28</w:t>
            </w:r>
            <w:r w:rsidRPr="00192B9A">
              <w:rPr>
                <w:sz w:val="24"/>
                <w:szCs w:val="24"/>
                <w:lang w:val="de-DE"/>
              </w:rPr>
              <w:fldChar w:fldCharType="end"/>
            </w:r>
          </w:p>
        </w:tc>
        <w:tc>
          <w:tcPr>
            <w:tcW w:w="1701" w:type="dxa"/>
            <w:tcBorders>
              <w:top w:val="single" w:sz="4" w:space="0" w:color="auto"/>
              <w:left w:val="single" w:sz="4" w:space="0" w:color="auto"/>
              <w:bottom w:val="single" w:sz="4" w:space="0" w:color="auto"/>
              <w:right w:val="single" w:sz="4" w:space="0" w:color="auto"/>
            </w:tcBorders>
            <w:hideMark/>
          </w:tcPr>
          <w:p w14:paraId="6C633908" w14:textId="77777777" w:rsidR="00192B9A" w:rsidRPr="00192B9A" w:rsidRDefault="00192B9A" w:rsidP="00192B9A">
            <w:pPr>
              <w:ind w:left="0"/>
              <w:jc w:val="center"/>
              <w:rPr>
                <w:color w:val="000000"/>
                <w:sz w:val="24"/>
                <w:szCs w:val="24"/>
              </w:rPr>
            </w:pPr>
            <w:r w:rsidRPr="00192B9A">
              <w:rPr>
                <w:color w:val="000000"/>
                <w:sz w:val="24"/>
                <w:szCs w:val="24"/>
              </w:rPr>
              <w:t>1,725</w:t>
            </w:r>
          </w:p>
        </w:tc>
        <w:tc>
          <w:tcPr>
            <w:tcW w:w="1430" w:type="dxa"/>
            <w:tcBorders>
              <w:top w:val="single" w:sz="4" w:space="0" w:color="auto"/>
              <w:left w:val="single" w:sz="4" w:space="0" w:color="auto"/>
              <w:bottom w:val="single" w:sz="4" w:space="0" w:color="auto"/>
              <w:right w:val="single" w:sz="4" w:space="0" w:color="auto"/>
            </w:tcBorders>
            <w:hideMark/>
          </w:tcPr>
          <w:p w14:paraId="358FC9C3" w14:textId="77777777" w:rsidR="00192B9A" w:rsidRPr="00192B9A" w:rsidRDefault="00192B9A" w:rsidP="00192B9A">
            <w:pPr>
              <w:ind w:left="0"/>
              <w:jc w:val="center"/>
              <w:rPr>
                <w:sz w:val="24"/>
                <w:szCs w:val="24"/>
              </w:rPr>
            </w:pPr>
            <w:r w:rsidRPr="00192B9A">
              <w:rPr>
                <w:sz w:val="24"/>
                <w:szCs w:val="24"/>
              </w:rPr>
              <w:t>Signifikan</w:t>
            </w:r>
          </w:p>
        </w:tc>
      </w:tr>
    </w:tbl>
    <w:p w14:paraId="65B2B0E1" w14:textId="77777777" w:rsidR="00192B9A" w:rsidRPr="00192B9A" w:rsidRDefault="00192B9A" w:rsidP="00192B9A">
      <w:pPr>
        <w:pStyle w:val="TableParagraph"/>
        <w:ind w:firstLine="283"/>
        <w:jc w:val="both"/>
        <w:rPr>
          <w:sz w:val="24"/>
          <w:szCs w:val="24"/>
          <w:lang w:val="de-DE"/>
        </w:rPr>
      </w:pPr>
    </w:p>
    <w:p w14:paraId="133895D0" w14:textId="77777777" w:rsidR="00192B9A" w:rsidRPr="00192B9A" w:rsidRDefault="00192B9A" w:rsidP="00A42250">
      <w:pPr>
        <w:pStyle w:val="TableParagraph"/>
        <w:numPr>
          <w:ilvl w:val="0"/>
          <w:numId w:val="90"/>
        </w:numPr>
        <w:ind w:left="284" w:hanging="284"/>
        <w:jc w:val="both"/>
        <w:rPr>
          <w:b/>
          <w:sz w:val="24"/>
          <w:szCs w:val="24"/>
          <w:lang w:val="ms-MY"/>
        </w:rPr>
      </w:pPr>
      <w:r w:rsidRPr="00192B9A">
        <w:rPr>
          <w:b/>
          <w:sz w:val="24"/>
          <w:szCs w:val="24"/>
          <w:lang w:val="ms-MY"/>
        </w:rPr>
        <w:t>Uji Signifikansi Korelasi Ganda</w:t>
      </w:r>
    </w:p>
    <w:p w14:paraId="7CD7F984" w14:textId="77777777" w:rsidR="00192B9A" w:rsidRPr="00192B9A" w:rsidRDefault="00192B9A" w:rsidP="00192B9A">
      <w:pPr>
        <w:pStyle w:val="TableParagraph"/>
        <w:ind w:firstLine="567"/>
        <w:jc w:val="both"/>
        <w:rPr>
          <w:sz w:val="24"/>
          <w:szCs w:val="24"/>
          <w:lang w:val="ms-MY"/>
        </w:rPr>
      </w:pPr>
      <w:r w:rsidRPr="00192B9A">
        <w:rPr>
          <w:sz w:val="24"/>
          <w:szCs w:val="24"/>
          <w:lang w:val="ms-MY"/>
        </w:rPr>
        <w:t xml:space="preserve">Berdasarkan hasil penghitungan uji korelasi ganda maka diketahui hasil t hitung sebesar 0.717. Hasil tersebut kemudian dibandingkan dengan nilai t table dengan nilai t hitung pada </w:t>
      </w:r>
      <w:r w:rsidRPr="00192B9A">
        <w:rPr>
          <w:sz w:val="24"/>
          <w:szCs w:val="24"/>
          <w:lang w:val="de-DE"/>
        </w:rPr>
        <w:t xml:space="preserve">daftar tabel distribusi t dengan dk = </w:t>
      </w:r>
      <w:r w:rsidRPr="00192B9A">
        <w:rPr>
          <w:sz w:val="24"/>
          <w:szCs w:val="24"/>
          <w:lang w:val="ms-MY"/>
        </w:rPr>
        <w:t>20</w:t>
      </w:r>
      <w:r w:rsidRPr="00192B9A">
        <w:rPr>
          <w:sz w:val="24"/>
          <w:szCs w:val="24"/>
          <w:lang w:val="de-DE"/>
        </w:rPr>
        <w:t xml:space="preserve"> harga t </w:t>
      </w:r>
      <w:r w:rsidRPr="00192B9A">
        <w:rPr>
          <w:sz w:val="24"/>
          <w:szCs w:val="24"/>
          <w:vertAlign w:val="subscript"/>
          <w:lang w:val="de-DE"/>
        </w:rPr>
        <w:t xml:space="preserve">tabel </w:t>
      </w:r>
      <w:r w:rsidRPr="00192B9A">
        <w:rPr>
          <w:sz w:val="24"/>
          <w:szCs w:val="24"/>
          <w:lang w:val="de-DE"/>
        </w:rPr>
        <w:t xml:space="preserve">pada taraf nyata 0.05 sebesar </w:t>
      </w:r>
      <w:r w:rsidRPr="00192B9A">
        <w:rPr>
          <w:color w:val="000000"/>
          <w:sz w:val="24"/>
          <w:szCs w:val="24"/>
          <w:lang w:val="ms-MY"/>
        </w:rPr>
        <w:t>1,725. Karena nilai t hitung lebih besar dari t tabel (</w:t>
      </w:r>
      <w:r w:rsidRPr="00192B9A">
        <w:rPr>
          <w:sz w:val="24"/>
          <w:szCs w:val="24"/>
          <w:lang w:val="ms-MY"/>
        </w:rPr>
        <w:t xml:space="preserve">0.717 &gt; </w:t>
      </w:r>
      <w:r w:rsidRPr="00192B9A">
        <w:rPr>
          <w:color w:val="000000"/>
          <w:sz w:val="24"/>
          <w:szCs w:val="24"/>
          <w:lang w:val="ms-MY"/>
        </w:rPr>
        <w:t xml:space="preserve">1,725) maka diketahui bahwa </w:t>
      </w:r>
      <w:r w:rsidRPr="00192B9A">
        <w:rPr>
          <w:i/>
          <w:iCs/>
          <w:sz w:val="24"/>
          <w:szCs w:val="24"/>
          <w:lang w:val="ms-MY"/>
        </w:rPr>
        <w:t>fitness test</w:t>
      </w:r>
      <w:r w:rsidRPr="00192B9A">
        <w:rPr>
          <w:sz w:val="24"/>
          <w:szCs w:val="24"/>
          <w:lang w:val="ms-MY"/>
        </w:rPr>
        <w:t xml:space="preserve"> (X1) dan pemahaman peraturan permainan (</w:t>
      </w:r>
      <w:r w:rsidRPr="00192B9A">
        <w:rPr>
          <w:i/>
          <w:iCs/>
          <w:sz w:val="24"/>
          <w:szCs w:val="24"/>
          <w:lang w:val="ms-MY"/>
        </w:rPr>
        <w:t>Laws Of The Game</w:t>
      </w:r>
      <w:r w:rsidRPr="00192B9A">
        <w:rPr>
          <w:sz w:val="24"/>
          <w:szCs w:val="24"/>
          <w:lang w:val="ms-MY"/>
        </w:rPr>
        <w:t xml:space="preserve">) (X2) signifikan </w:t>
      </w:r>
      <w:r w:rsidRPr="00192B9A">
        <w:rPr>
          <w:sz w:val="24"/>
          <w:szCs w:val="24"/>
          <w:lang w:val="de-DE"/>
        </w:rPr>
        <w:t xml:space="preserve">hubungannya </w:t>
      </w:r>
      <w:r w:rsidRPr="00192B9A">
        <w:rPr>
          <w:sz w:val="24"/>
          <w:szCs w:val="24"/>
          <w:lang w:val="ms-MY"/>
        </w:rPr>
        <w:t>dengan kinerja wasit dan asisten Wasit C1 Nasional Provinsi DKI Jakarta (Y).</w:t>
      </w:r>
    </w:p>
    <w:p w14:paraId="048C3C8F" w14:textId="77777777" w:rsidR="00192B9A" w:rsidRPr="00192B9A" w:rsidRDefault="00192B9A" w:rsidP="00192B9A">
      <w:pPr>
        <w:ind w:left="0"/>
        <w:jc w:val="center"/>
        <w:rPr>
          <w:b/>
          <w:sz w:val="24"/>
          <w:szCs w:val="24"/>
          <w:lang w:val="en-US"/>
        </w:rPr>
      </w:pPr>
      <w:r w:rsidRPr="00192B9A">
        <w:rPr>
          <w:b/>
          <w:sz w:val="24"/>
          <w:szCs w:val="24"/>
        </w:rPr>
        <w:t>Tabel 5</w:t>
      </w:r>
    </w:p>
    <w:p w14:paraId="12FBFA51" w14:textId="77777777" w:rsidR="00192B9A" w:rsidRPr="00192B9A" w:rsidRDefault="00192B9A" w:rsidP="00192B9A">
      <w:pPr>
        <w:pStyle w:val="Heading3"/>
        <w:spacing w:before="0" w:after="0"/>
        <w:ind w:left="0"/>
        <w:jc w:val="center"/>
        <w:rPr>
          <w:bCs/>
          <w:color w:val="000000" w:themeColor="text1"/>
          <w:sz w:val="24"/>
          <w:szCs w:val="24"/>
        </w:rPr>
      </w:pPr>
      <w:r w:rsidRPr="00192B9A">
        <w:rPr>
          <w:color w:val="000000" w:themeColor="text1"/>
          <w:sz w:val="24"/>
          <w:szCs w:val="24"/>
        </w:rPr>
        <w:t>Data Penghitungan Uji Signifikansi Korelasi Ganda</w:t>
      </w:r>
    </w:p>
    <w:tbl>
      <w:tblPr>
        <w:tblStyle w:val="TableGrid"/>
        <w:tblW w:w="7579" w:type="dxa"/>
        <w:tblInd w:w="704" w:type="dxa"/>
        <w:tblLook w:val="04A0" w:firstRow="1" w:lastRow="0" w:firstColumn="1" w:lastColumn="0" w:noHBand="0" w:noVBand="1"/>
      </w:tblPr>
      <w:tblGrid>
        <w:gridCol w:w="2569"/>
        <w:gridCol w:w="1429"/>
        <w:gridCol w:w="1584"/>
        <w:gridCol w:w="1997"/>
      </w:tblGrid>
      <w:tr w:rsidR="00192B9A" w:rsidRPr="00192B9A" w14:paraId="24BDC2D3"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67BEAA06" w14:textId="77777777" w:rsidR="00192B9A" w:rsidRPr="00192B9A" w:rsidRDefault="00192B9A" w:rsidP="00192B9A">
            <w:pPr>
              <w:tabs>
                <w:tab w:val="left" w:pos="360"/>
              </w:tabs>
              <w:ind w:left="0"/>
              <w:jc w:val="center"/>
              <w:rPr>
                <w:b/>
                <w:sz w:val="24"/>
                <w:szCs w:val="24"/>
              </w:rPr>
            </w:pPr>
            <w:r w:rsidRPr="00192B9A">
              <w:rPr>
                <w:b/>
                <w:sz w:val="24"/>
                <w:szCs w:val="24"/>
              </w:rPr>
              <w:t>Variabel</w:t>
            </w:r>
          </w:p>
        </w:tc>
        <w:tc>
          <w:tcPr>
            <w:tcW w:w="1476" w:type="dxa"/>
            <w:tcBorders>
              <w:top w:val="single" w:sz="4" w:space="0" w:color="auto"/>
              <w:left w:val="single" w:sz="4" w:space="0" w:color="auto"/>
              <w:bottom w:val="single" w:sz="4" w:space="0" w:color="auto"/>
              <w:right w:val="single" w:sz="4" w:space="0" w:color="auto"/>
            </w:tcBorders>
            <w:hideMark/>
          </w:tcPr>
          <w:p w14:paraId="188D95A7" w14:textId="77777777" w:rsidR="00192B9A" w:rsidRPr="00192B9A" w:rsidRDefault="00192B9A" w:rsidP="00192B9A">
            <w:pPr>
              <w:tabs>
                <w:tab w:val="left" w:pos="360"/>
              </w:tabs>
              <w:ind w:left="0"/>
              <w:jc w:val="center"/>
              <w:rPr>
                <w:b/>
                <w:bCs/>
                <w:sz w:val="24"/>
                <w:szCs w:val="24"/>
              </w:rPr>
            </w:pPr>
            <w:r w:rsidRPr="00192B9A">
              <w:rPr>
                <w:b/>
                <w:bCs/>
                <w:color w:val="000000"/>
                <w:sz w:val="24"/>
                <w:szCs w:val="24"/>
              </w:rPr>
              <w:t>t hitung</w:t>
            </w:r>
          </w:p>
        </w:tc>
        <w:tc>
          <w:tcPr>
            <w:tcW w:w="1701" w:type="dxa"/>
            <w:tcBorders>
              <w:top w:val="single" w:sz="4" w:space="0" w:color="auto"/>
              <w:left w:val="single" w:sz="4" w:space="0" w:color="auto"/>
              <w:bottom w:val="single" w:sz="4" w:space="0" w:color="auto"/>
              <w:right w:val="single" w:sz="4" w:space="0" w:color="auto"/>
            </w:tcBorders>
            <w:hideMark/>
          </w:tcPr>
          <w:p w14:paraId="0AB2E99C" w14:textId="77777777" w:rsidR="00192B9A" w:rsidRPr="00192B9A" w:rsidRDefault="00192B9A" w:rsidP="00192B9A">
            <w:pPr>
              <w:tabs>
                <w:tab w:val="left" w:pos="360"/>
              </w:tabs>
              <w:ind w:left="0"/>
              <w:jc w:val="center"/>
              <w:rPr>
                <w:b/>
                <w:sz w:val="24"/>
                <w:szCs w:val="24"/>
              </w:rPr>
            </w:pPr>
            <w:r w:rsidRPr="00192B9A">
              <w:rPr>
                <w:b/>
                <w:bCs/>
                <w:color w:val="000000"/>
                <w:sz w:val="24"/>
                <w:szCs w:val="24"/>
              </w:rPr>
              <w:t>t tabel</w:t>
            </w:r>
            <w:r w:rsidRPr="00192B9A">
              <w:rPr>
                <w:color w:val="000000"/>
                <w:sz w:val="24"/>
                <w:szCs w:val="24"/>
              </w:rPr>
              <w:t xml:space="preserve"> </w:t>
            </w:r>
            <w:r w:rsidRPr="00192B9A">
              <w:rPr>
                <w:b/>
                <w:sz w:val="24"/>
                <w:szCs w:val="24"/>
              </w:rPr>
              <w:t>(20:0,05)</w:t>
            </w:r>
          </w:p>
        </w:tc>
        <w:tc>
          <w:tcPr>
            <w:tcW w:w="1430" w:type="dxa"/>
            <w:tcBorders>
              <w:top w:val="single" w:sz="4" w:space="0" w:color="auto"/>
              <w:left w:val="single" w:sz="4" w:space="0" w:color="auto"/>
              <w:bottom w:val="single" w:sz="4" w:space="0" w:color="auto"/>
              <w:right w:val="single" w:sz="4" w:space="0" w:color="auto"/>
            </w:tcBorders>
            <w:hideMark/>
          </w:tcPr>
          <w:p w14:paraId="0CB8B328" w14:textId="77777777" w:rsidR="00192B9A" w:rsidRPr="00192B9A" w:rsidRDefault="00192B9A" w:rsidP="00192B9A">
            <w:pPr>
              <w:tabs>
                <w:tab w:val="left" w:pos="360"/>
              </w:tabs>
              <w:ind w:left="0"/>
              <w:jc w:val="center"/>
              <w:rPr>
                <w:b/>
                <w:sz w:val="24"/>
                <w:szCs w:val="24"/>
              </w:rPr>
            </w:pPr>
            <w:r w:rsidRPr="00192B9A">
              <w:rPr>
                <w:b/>
                <w:sz w:val="24"/>
                <w:szCs w:val="24"/>
              </w:rPr>
              <w:t>Keterangan</w:t>
            </w:r>
          </w:p>
        </w:tc>
      </w:tr>
      <w:tr w:rsidR="00192B9A" w:rsidRPr="00192B9A" w14:paraId="028DF09B" w14:textId="77777777" w:rsidTr="009E1697">
        <w:tc>
          <w:tcPr>
            <w:tcW w:w="2972" w:type="dxa"/>
            <w:tcBorders>
              <w:top w:val="single" w:sz="4" w:space="0" w:color="auto"/>
              <w:left w:val="single" w:sz="4" w:space="0" w:color="auto"/>
              <w:bottom w:val="single" w:sz="4" w:space="0" w:color="auto"/>
              <w:right w:val="single" w:sz="4" w:space="0" w:color="auto"/>
            </w:tcBorders>
            <w:hideMark/>
          </w:tcPr>
          <w:p w14:paraId="1EE7E276" w14:textId="77777777" w:rsidR="00192B9A" w:rsidRPr="00192B9A" w:rsidRDefault="00192B9A" w:rsidP="00192B9A">
            <w:pPr>
              <w:ind w:left="0"/>
              <w:rPr>
                <w:color w:val="000000"/>
                <w:sz w:val="24"/>
                <w:szCs w:val="24"/>
              </w:rPr>
            </w:pPr>
            <w:r w:rsidRPr="00192B9A">
              <w:rPr>
                <w:sz w:val="24"/>
                <w:szCs w:val="24"/>
              </w:rPr>
              <w:t xml:space="preserve">Korelasi ganda antara variabel </w:t>
            </w:r>
            <w:r w:rsidRPr="00192B9A">
              <w:rPr>
                <w:i/>
                <w:iCs/>
                <w:sz w:val="24"/>
                <w:szCs w:val="24"/>
              </w:rPr>
              <w:t>fitness test</w:t>
            </w:r>
            <w:r w:rsidRPr="00192B9A">
              <w:rPr>
                <w:sz w:val="24"/>
                <w:szCs w:val="24"/>
              </w:rPr>
              <w:t xml:space="preserve"> dan pemahaman peraturan permainan (</w:t>
            </w:r>
            <w:r w:rsidRPr="00192B9A">
              <w:rPr>
                <w:i/>
                <w:iCs/>
                <w:sz w:val="24"/>
                <w:szCs w:val="24"/>
              </w:rPr>
              <w:t>Laws Of The Game</w:t>
            </w:r>
            <w:r w:rsidRPr="00192B9A">
              <w:rPr>
                <w:sz w:val="24"/>
                <w:szCs w:val="24"/>
              </w:rPr>
              <w:t xml:space="preserve">) terhadap kinerja wasit dan asisten Wasit C1 Nasional Provinsi DKI Jakarta </w:t>
            </w:r>
          </w:p>
        </w:tc>
        <w:tc>
          <w:tcPr>
            <w:tcW w:w="1476" w:type="dxa"/>
            <w:tcBorders>
              <w:top w:val="single" w:sz="4" w:space="0" w:color="auto"/>
              <w:left w:val="single" w:sz="4" w:space="0" w:color="auto"/>
              <w:bottom w:val="single" w:sz="4" w:space="0" w:color="auto"/>
              <w:right w:val="single" w:sz="4" w:space="0" w:color="auto"/>
            </w:tcBorders>
            <w:hideMark/>
          </w:tcPr>
          <w:p w14:paraId="40E7791F" w14:textId="77777777" w:rsidR="00192B9A" w:rsidRPr="00192B9A" w:rsidRDefault="00192B9A" w:rsidP="00192B9A">
            <w:pPr>
              <w:ind w:left="0"/>
              <w:jc w:val="center"/>
              <w:rPr>
                <w:color w:val="000000"/>
                <w:sz w:val="24"/>
                <w:szCs w:val="24"/>
              </w:rPr>
            </w:pPr>
            <w:r w:rsidRPr="00192B9A">
              <w:rPr>
                <w:sz w:val="24"/>
                <w:szCs w:val="24"/>
              </w:rPr>
              <w:t>0.717</w:t>
            </w:r>
          </w:p>
        </w:tc>
        <w:tc>
          <w:tcPr>
            <w:tcW w:w="1701" w:type="dxa"/>
            <w:tcBorders>
              <w:top w:val="single" w:sz="4" w:space="0" w:color="auto"/>
              <w:left w:val="single" w:sz="4" w:space="0" w:color="auto"/>
              <w:bottom w:val="single" w:sz="4" w:space="0" w:color="auto"/>
              <w:right w:val="single" w:sz="4" w:space="0" w:color="auto"/>
            </w:tcBorders>
            <w:hideMark/>
          </w:tcPr>
          <w:p w14:paraId="0B1E7335" w14:textId="77777777" w:rsidR="00192B9A" w:rsidRPr="00192B9A" w:rsidRDefault="00192B9A" w:rsidP="00192B9A">
            <w:pPr>
              <w:ind w:left="0"/>
              <w:jc w:val="center"/>
              <w:rPr>
                <w:color w:val="000000"/>
                <w:sz w:val="24"/>
                <w:szCs w:val="24"/>
              </w:rPr>
            </w:pPr>
            <w:r w:rsidRPr="00192B9A">
              <w:rPr>
                <w:color w:val="000000"/>
                <w:sz w:val="24"/>
                <w:szCs w:val="24"/>
              </w:rPr>
              <w:t>1,725</w:t>
            </w:r>
          </w:p>
        </w:tc>
        <w:tc>
          <w:tcPr>
            <w:tcW w:w="1430" w:type="dxa"/>
            <w:tcBorders>
              <w:top w:val="single" w:sz="4" w:space="0" w:color="auto"/>
              <w:left w:val="single" w:sz="4" w:space="0" w:color="auto"/>
              <w:bottom w:val="single" w:sz="4" w:space="0" w:color="auto"/>
              <w:right w:val="single" w:sz="4" w:space="0" w:color="auto"/>
            </w:tcBorders>
            <w:hideMark/>
          </w:tcPr>
          <w:p w14:paraId="2A365CAC" w14:textId="77777777" w:rsidR="00192B9A" w:rsidRPr="00192B9A" w:rsidRDefault="00192B9A" w:rsidP="00192B9A">
            <w:pPr>
              <w:ind w:left="0"/>
              <w:jc w:val="center"/>
              <w:rPr>
                <w:color w:val="000000"/>
                <w:sz w:val="24"/>
                <w:szCs w:val="24"/>
              </w:rPr>
            </w:pPr>
            <w:r w:rsidRPr="00192B9A">
              <w:rPr>
                <w:sz w:val="24"/>
                <w:szCs w:val="24"/>
              </w:rPr>
              <w:t>Signifikan</w:t>
            </w:r>
          </w:p>
        </w:tc>
      </w:tr>
    </w:tbl>
    <w:p w14:paraId="1A540DAD" w14:textId="77777777" w:rsidR="00192B9A" w:rsidRPr="00192B9A" w:rsidRDefault="00192B9A" w:rsidP="00192B9A">
      <w:pPr>
        <w:pStyle w:val="TableParagraph"/>
        <w:jc w:val="both"/>
        <w:rPr>
          <w:b/>
          <w:sz w:val="24"/>
          <w:szCs w:val="24"/>
          <w:lang w:val="ms-MY"/>
        </w:rPr>
      </w:pPr>
    </w:p>
    <w:p w14:paraId="259D7580" w14:textId="77777777" w:rsidR="00192B9A" w:rsidRPr="00192B9A" w:rsidRDefault="00192B9A" w:rsidP="00A42250">
      <w:pPr>
        <w:pStyle w:val="TableParagraph"/>
        <w:numPr>
          <w:ilvl w:val="0"/>
          <w:numId w:val="90"/>
        </w:numPr>
        <w:tabs>
          <w:tab w:val="num" w:pos="284"/>
        </w:tabs>
        <w:ind w:left="284" w:hanging="284"/>
        <w:jc w:val="both"/>
        <w:rPr>
          <w:b/>
          <w:sz w:val="24"/>
          <w:szCs w:val="24"/>
          <w:lang w:val="ms-MY"/>
        </w:rPr>
      </w:pPr>
      <w:r w:rsidRPr="00192B9A">
        <w:rPr>
          <w:b/>
          <w:sz w:val="24"/>
          <w:szCs w:val="24"/>
          <w:lang w:val="ms-MY"/>
        </w:rPr>
        <w:t>Indeks Determinasi antara Variabel Bebas Dengan Variabel Terikat</w:t>
      </w:r>
    </w:p>
    <w:p w14:paraId="24B17D34" w14:textId="77777777" w:rsidR="00192B9A" w:rsidRPr="00192B9A" w:rsidRDefault="00192B9A" w:rsidP="00A42250">
      <w:pPr>
        <w:pStyle w:val="TableParagraph"/>
        <w:numPr>
          <w:ilvl w:val="1"/>
          <w:numId w:val="94"/>
        </w:numPr>
        <w:ind w:left="566" w:hanging="283"/>
        <w:jc w:val="both"/>
        <w:rPr>
          <w:sz w:val="24"/>
          <w:szCs w:val="24"/>
          <w:lang w:val="ms-MY"/>
        </w:rPr>
      </w:pPr>
      <w:r w:rsidRPr="00192B9A">
        <w:rPr>
          <w:sz w:val="24"/>
          <w:szCs w:val="24"/>
          <w:lang w:val="ms-MY"/>
        </w:rPr>
        <w:t>Indeks determinasi variabel X</w:t>
      </w:r>
      <w:r w:rsidRPr="00192B9A">
        <w:rPr>
          <w:sz w:val="24"/>
          <w:szCs w:val="24"/>
          <w:vertAlign w:val="subscript"/>
          <w:lang w:val="ms-MY"/>
        </w:rPr>
        <w:t>1</w:t>
      </w:r>
      <w:r w:rsidRPr="00192B9A">
        <w:rPr>
          <w:sz w:val="24"/>
          <w:szCs w:val="24"/>
          <w:lang w:val="ms-MY"/>
        </w:rPr>
        <w:t xml:space="preserve"> dan Y</w:t>
      </w:r>
    </w:p>
    <w:p w14:paraId="481CF53A" w14:textId="77777777" w:rsidR="00192B9A" w:rsidRPr="00192B9A" w:rsidRDefault="00192B9A" w:rsidP="00192B9A">
      <w:pPr>
        <w:pStyle w:val="TableParagraph"/>
        <w:jc w:val="center"/>
        <w:rPr>
          <w:sz w:val="24"/>
          <w:szCs w:val="24"/>
          <w:lang w:val="ms-MY"/>
        </w:rPr>
      </w:pPr>
      <w:r w:rsidRPr="00192B9A">
        <w:rPr>
          <w:b/>
          <w:bCs/>
          <w:color w:val="000000"/>
          <w:w w:val="103"/>
          <w:sz w:val="24"/>
          <w:szCs w:val="24"/>
          <w:lang w:val="sv-SE"/>
        </w:rPr>
        <w:lastRenderedPageBreak/>
        <w:fldChar w:fldCharType="begin"/>
      </w:r>
      <w:r w:rsidRPr="00192B9A">
        <w:rPr>
          <w:b/>
          <w:bCs/>
          <w:color w:val="000000"/>
          <w:w w:val="103"/>
          <w:sz w:val="24"/>
          <w:szCs w:val="24"/>
          <w:lang w:val="sv-SE"/>
        </w:rPr>
        <w:instrText xml:space="preserve"> LINK Excel.Sheet.8 "D:\\cikokol\\KElompok nurhasan\\M. Soleh  3 var non angket panjang kekuatan tungkai tendangansepakbola\\new mastering.xls!tabel  kelompok B!R1016C15:R1022C18" "" \a \p \* MERGEFORMAT </w:instrText>
      </w:r>
      <w:r w:rsidRPr="00192B9A">
        <w:rPr>
          <w:b/>
          <w:bCs/>
          <w:color w:val="000000"/>
          <w:w w:val="103"/>
          <w:sz w:val="24"/>
          <w:szCs w:val="24"/>
          <w:lang w:val="sv-SE"/>
        </w:rPr>
        <w:fldChar w:fldCharType="separate"/>
      </w:r>
      <w:r w:rsidRPr="00192B9A">
        <w:rPr>
          <w:b/>
          <w:noProof/>
          <w:color w:val="000000"/>
          <w:w w:val="103"/>
          <w:sz w:val="24"/>
          <w:szCs w:val="24"/>
          <w:lang w:val="ms-MY"/>
        </w:rPr>
        <w:object w:dxaOrig="7211" w:dyaOrig="3538" w14:anchorId="39355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i1034" type="#_x0000_t75" style="width:247.5pt;height:103.5pt;visibility:visible;mso-wrap-style:square" o:ole="">
            <v:imagedata r:id="rId12" o:title=""/>
          </v:shape>
        </w:object>
      </w:r>
      <w:r w:rsidRPr="00192B9A">
        <w:rPr>
          <w:b/>
          <w:bCs/>
          <w:color w:val="000000"/>
          <w:w w:val="103"/>
          <w:sz w:val="24"/>
          <w:szCs w:val="24"/>
          <w:lang w:val="sv-SE"/>
        </w:rPr>
        <w:fldChar w:fldCharType="end"/>
      </w:r>
    </w:p>
    <w:p w14:paraId="19F89AE6" w14:textId="77777777" w:rsidR="00192B9A" w:rsidRPr="00192B9A" w:rsidRDefault="00192B9A" w:rsidP="00192B9A">
      <w:pPr>
        <w:pStyle w:val="TableParagraph"/>
        <w:jc w:val="both"/>
        <w:rPr>
          <w:sz w:val="24"/>
          <w:szCs w:val="24"/>
          <w:lang w:val="ms-MY"/>
        </w:rPr>
      </w:pPr>
    </w:p>
    <w:p w14:paraId="715B2173" w14:textId="77777777" w:rsidR="00192B9A" w:rsidRPr="00192B9A" w:rsidRDefault="00192B9A" w:rsidP="00192B9A">
      <w:pPr>
        <w:pStyle w:val="TableParagraph"/>
        <w:jc w:val="both"/>
        <w:rPr>
          <w:sz w:val="24"/>
          <w:szCs w:val="24"/>
          <w:lang w:val="ms-MY"/>
        </w:rPr>
      </w:pPr>
      <w:r w:rsidRPr="00192B9A">
        <w:rPr>
          <w:sz w:val="24"/>
          <w:szCs w:val="24"/>
          <w:lang w:val="ms-MY"/>
        </w:rPr>
        <w:t xml:space="preserve">Besar pengaruh </w:t>
      </w:r>
      <w:r w:rsidRPr="00192B9A">
        <w:rPr>
          <w:i/>
          <w:iCs/>
          <w:sz w:val="24"/>
          <w:szCs w:val="24"/>
          <w:lang w:val="ms-MY"/>
        </w:rPr>
        <w:t>fitness test</w:t>
      </w:r>
      <w:r w:rsidRPr="00192B9A">
        <w:rPr>
          <w:sz w:val="24"/>
          <w:szCs w:val="24"/>
          <w:lang w:val="ms-MY"/>
        </w:rPr>
        <w:t xml:space="preserve"> (X</w:t>
      </w:r>
      <w:r w:rsidRPr="00192B9A">
        <w:rPr>
          <w:sz w:val="24"/>
          <w:szCs w:val="24"/>
          <w:vertAlign w:val="subscript"/>
          <w:lang w:val="ms-MY"/>
        </w:rPr>
        <w:t>1</w:t>
      </w:r>
      <w:r w:rsidRPr="00192B9A">
        <w:rPr>
          <w:sz w:val="24"/>
          <w:szCs w:val="24"/>
          <w:lang w:val="ms-MY"/>
        </w:rPr>
        <w:t xml:space="preserve">) sebagai variabel bebas dengan kinerja wasit dan asisten Wasit C1 Nasional Provinsi DKI Jakarta (Y) sebagai variabel terikat, diperoleh hasil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B!R1022C16" \a \t  \* MERGEFORMAT </w:instrText>
      </w:r>
      <w:r w:rsidRPr="00192B9A">
        <w:rPr>
          <w:sz w:val="24"/>
          <w:szCs w:val="24"/>
          <w:lang w:val="ms-MY"/>
        </w:rPr>
        <w:fldChar w:fldCharType="separate"/>
      </w:r>
      <w:r w:rsidRPr="00192B9A">
        <w:rPr>
          <w:sz w:val="24"/>
          <w:szCs w:val="24"/>
          <w:lang w:val="ms-MY"/>
        </w:rPr>
        <w:t>39.44%</w:t>
      </w:r>
      <w:r w:rsidRPr="00192B9A">
        <w:rPr>
          <w:sz w:val="24"/>
          <w:szCs w:val="24"/>
          <w:lang w:val="ms-MY"/>
        </w:rPr>
        <w:fldChar w:fldCharType="end"/>
      </w:r>
      <w:r w:rsidRPr="00192B9A">
        <w:rPr>
          <w:sz w:val="24"/>
          <w:szCs w:val="24"/>
          <w:lang w:val="ms-MY"/>
        </w:rPr>
        <w:t>.</w:t>
      </w:r>
    </w:p>
    <w:p w14:paraId="501F25F2" w14:textId="77777777" w:rsidR="00192B9A" w:rsidRPr="00192B9A" w:rsidRDefault="00192B9A" w:rsidP="00A42250">
      <w:pPr>
        <w:pStyle w:val="TableParagraph"/>
        <w:numPr>
          <w:ilvl w:val="0"/>
          <w:numId w:val="94"/>
        </w:numPr>
        <w:ind w:left="566" w:hanging="283"/>
        <w:jc w:val="both"/>
        <w:rPr>
          <w:sz w:val="24"/>
          <w:szCs w:val="24"/>
          <w:lang w:val="ms-MY"/>
        </w:rPr>
      </w:pPr>
      <w:r w:rsidRPr="00192B9A">
        <w:rPr>
          <w:sz w:val="24"/>
          <w:szCs w:val="24"/>
          <w:lang w:val="ms-MY"/>
        </w:rPr>
        <w:t>Indeks determinasi variabel X</w:t>
      </w:r>
      <w:r w:rsidRPr="00192B9A">
        <w:rPr>
          <w:sz w:val="24"/>
          <w:szCs w:val="24"/>
          <w:vertAlign w:val="subscript"/>
          <w:lang w:val="ms-MY"/>
        </w:rPr>
        <w:t>2</w:t>
      </w:r>
      <w:r w:rsidRPr="00192B9A">
        <w:rPr>
          <w:sz w:val="24"/>
          <w:szCs w:val="24"/>
          <w:lang w:val="ms-MY"/>
        </w:rPr>
        <w:t xml:space="preserve"> dan Y</w:t>
      </w:r>
    </w:p>
    <w:p w14:paraId="55FFA7C7" w14:textId="77777777" w:rsidR="00192B9A" w:rsidRPr="00192B9A" w:rsidRDefault="00192B9A" w:rsidP="00192B9A">
      <w:pPr>
        <w:pStyle w:val="TableParagraph"/>
        <w:jc w:val="center"/>
        <w:rPr>
          <w:sz w:val="24"/>
          <w:szCs w:val="24"/>
          <w:lang w:val="ms-MY"/>
        </w:rPr>
      </w:pPr>
      <w:r w:rsidRPr="00192B9A">
        <w:rPr>
          <w:b/>
          <w:bCs/>
          <w:color w:val="000000"/>
          <w:w w:val="103"/>
          <w:sz w:val="24"/>
          <w:szCs w:val="24"/>
          <w:lang w:val="sv-SE"/>
        </w:rPr>
        <w:fldChar w:fldCharType="begin"/>
      </w:r>
      <w:r w:rsidRPr="00192B9A">
        <w:rPr>
          <w:b/>
          <w:bCs/>
          <w:color w:val="000000"/>
          <w:w w:val="103"/>
          <w:sz w:val="24"/>
          <w:szCs w:val="24"/>
          <w:lang w:val="sv-SE"/>
        </w:rPr>
        <w:instrText xml:space="preserve"> LINK Excel.Sheet.8 "D:\\cikokol\\KElompok nurhasan\\M. Soleh  3 var non angket panjang kekuatan tungkai tendangansepakbola\\new mastering.xls!tabel  kelompok B!R923C15:R929C18" "" \a \p \* MERGEFORMAT </w:instrText>
      </w:r>
      <w:r w:rsidRPr="00192B9A">
        <w:rPr>
          <w:b/>
          <w:bCs/>
          <w:color w:val="000000"/>
          <w:w w:val="103"/>
          <w:sz w:val="24"/>
          <w:szCs w:val="24"/>
          <w:lang w:val="sv-SE"/>
        </w:rPr>
        <w:fldChar w:fldCharType="separate"/>
      </w:r>
      <w:r w:rsidRPr="00192B9A">
        <w:rPr>
          <w:b/>
          <w:noProof/>
          <w:color w:val="000000"/>
          <w:w w:val="103"/>
          <w:sz w:val="24"/>
          <w:szCs w:val="24"/>
          <w:lang w:val="ms-MY"/>
        </w:rPr>
        <w:object w:dxaOrig="7211" w:dyaOrig="3538" w14:anchorId="4EFFBBE2">
          <v:shape id="Picture 32" o:spid="_x0000_i1035" type="#_x0000_t75" style="width:247.5pt;height:96.75pt;visibility:visible;mso-wrap-style:square" o:ole="">
            <v:imagedata r:id="rId13" o:title=""/>
          </v:shape>
        </w:object>
      </w:r>
      <w:r w:rsidRPr="00192B9A">
        <w:rPr>
          <w:b/>
          <w:bCs/>
          <w:color w:val="000000"/>
          <w:w w:val="103"/>
          <w:sz w:val="24"/>
          <w:szCs w:val="24"/>
          <w:lang w:val="sv-SE"/>
        </w:rPr>
        <w:fldChar w:fldCharType="end"/>
      </w:r>
    </w:p>
    <w:p w14:paraId="4BD46897" w14:textId="77777777" w:rsidR="00192B9A" w:rsidRPr="00192B9A" w:rsidRDefault="00192B9A" w:rsidP="00192B9A">
      <w:pPr>
        <w:pStyle w:val="TableParagraph"/>
        <w:jc w:val="both"/>
        <w:rPr>
          <w:sz w:val="24"/>
          <w:szCs w:val="24"/>
          <w:lang w:val="ms-MY"/>
        </w:rPr>
      </w:pPr>
      <w:r w:rsidRPr="00192B9A">
        <w:rPr>
          <w:sz w:val="24"/>
          <w:szCs w:val="24"/>
          <w:lang w:val="ms-MY"/>
        </w:rPr>
        <w:t>Besar pengaruh pemahaman peraturan permainan (</w:t>
      </w:r>
      <w:r w:rsidRPr="00192B9A">
        <w:rPr>
          <w:i/>
          <w:iCs/>
          <w:sz w:val="24"/>
          <w:szCs w:val="24"/>
          <w:lang w:val="ms-MY"/>
        </w:rPr>
        <w:t>Laws Of The Game</w:t>
      </w:r>
      <w:r w:rsidRPr="00192B9A">
        <w:rPr>
          <w:sz w:val="24"/>
          <w:szCs w:val="24"/>
          <w:lang w:val="ms-MY"/>
        </w:rPr>
        <w:t>) (X</w:t>
      </w:r>
      <w:r w:rsidRPr="00192B9A">
        <w:rPr>
          <w:sz w:val="24"/>
          <w:szCs w:val="24"/>
          <w:vertAlign w:val="subscript"/>
          <w:lang w:val="ms-MY"/>
        </w:rPr>
        <w:t>2</w:t>
      </w:r>
      <w:r w:rsidRPr="00192B9A">
        <w:rPr>
          <w:sz w:val="24"/>
          <w:szCs w:val="24"/>
          <w:lang w:val="ms-MY"/>
        </w:rPr>
        <w:t xml:space="preserve">) sebagai variabel bebas dengan kinerja wasit dan asisten Wasit C1 Nasional Provinsi DKI Jakarta (Y) sebagai variabel terikat, diperoleh hasil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B!R929C16" \a \t  \* MERGEFORMAT </w:instrText>
      </w:r>
      <w:r w:rsidRPr="00192B9A">
        <w:rPr>
          <w:sz w:val="24"/>
          <w:szCs w:val="24"/>
          <w:lang w:val="ms-MY"/>
        </w:rPr>
        <w:fldChar w:fldCharType="separate"/>
      </w:r>
      <w:r w:rsidRPr="00192B9A">
        <w:rPr>
          <w:sz w:val="24"/>
          <w:szCs w:val="24"/>
          <w:lang w:val="ms-MY"/>
        </w:rPr>
        <w:t>48.16%</w:t>
      </w:r>
      <w:r w:rsidRPr="00192B9A">
        <w:rPr>
          <w:sz w:val="24"/>
          <w:szCs w:val="24"/>
          <w:lang w:val="ms-MY"/>
        </w:rPr>
        <w:fldChar w:fldCharType="end"/>
      </w:r>
      <w:r w:rsidRPr="00192B9A">
        <w:rPr>
          <w:sz w:val="24"/>
          <w:szCs w:val="24"/>
          <w:lang w:val="ms-MY"/>
        </w:rPr>
        <w:t xml:space="preserve"> </w:t>
      </w:r>
    </w:p>
    <w:p w14:paraId="2EBD46E4" w14:textId="77777777" w:rsidR="00192B9A" w:rsidRPr="00192B9A" w:rsidRDefault="00192B9A" w:rsidP="00A42250">
      <w:pPr>
        <w:pStyle w:val="TableParagraph"/>
        <w:numPr>
          <w:ilvl w:val="0"/>
          <w:numId w:val="94"/>
        </w:numPr>
        <w:ind w:left="566" w:hanging="283"/>
        <w:jc w:val="both"/>
        <w:rPr>
          <w:sz w:val="24"/>
          <w:szCs w:val="24"/>
          <w:lang w:val="ms-MY"/>
        </w:rPr>
      </w:pPr>
      <w:r w:rsidRPr="00192B9A">
        <w:rPr>
          <w:sz w:val="24"/>
          <w:szCs w:val="24"/>
          <w:lang w:val="ms-MY"/>
        </w:rPr>
        <w:t>Indeks determinasi Ryx</w:t>
      </w:r>
      <w:r w:rsidRPr="00192B9A">
        <w:rPr>
          <w:sz w:val="24"/>
          <w:szCs w:val="24"/>
          <w:vertAlign w:val="subscript"/>
          <w:lang w:val="ms-MY"/>
        </w:rPr>
        <w:t>1</w:t>
      </w:r>
      <w:r w:rsidRPr="00192B9A">
        <w:rPr>
          <w:sz w:val="24"/>
          <w:szCs w:val="24"/>
          <w:lang w:val="ms-MY"/>
        </w:rPr>
        <w:t>x</w:t>
      </w:r>
      <w:r w:rsidRPr="00192B9A">
        <w:rPr>
          <w:sz w:val="24"/>
          <w:szCs w:val="24"/>
          <w:vertAlign w:val="subscript"/>
          <w:lang w:val="ms-MY"/>
        </w:rPr>
        <w:t>2</w:t>
      </w:r>
    </w:p>
    <w:p w14:paraId="2E557118" w14:textId="77777777" w:rsidR="00192B9A" w:rsidRPr="00192B9A" w:rsidRDefault="00192B9A" w:rsidP="00192B9A">
      <w:pPr>
        <w:pStyle w:val="TableParagraph"/>
        <w:jc w:val="center"/>
        <w:rPr>
          <w:sz w:val="24"/>
          <w:szCs w:val="24"/>
          <w:lang w:val="ms-MY"/>
        </w:rPr>
      </w:pPr>
      <w:r w:rsidRPr="00192B9A">
        <w:rPr>
          <w:sz w:val="24"/>
          <w:szCs w:val="24"/>
          <w:vertAlign w:val="subscript"/>
          <w:lang w:val="ms-MY"/>
        </w:rPr>
        <w:fldChar w:fldCharType="begin"/>
      </w:r>
      <w:r w:rsidRPr="00192B9A">
        <w:rPr>
          <w:sz w:val="24"/>
          <w:szCs w:val="24"/>
          <w:vertAlign w:val="subscript"/>
          <w:lang w:val="ms-MY"/>
        </w:rPr>
        <w:instrText xml:space="preserve"> LINK Excel.Sheet.8 "D:\\cikokol\\KElompok nurhasan\\M. Soleh  3 var non angket panjang kekuatan tungkai tendangansepakbola\\new mastering.xls!tabel  kelompok B!R1041C21:R1048C24" "" \a \p \* MERGEFORMAT </w:instrText>
      </w:r>
      <w:r w:rsidRPr="00192B9A">
        <w:rPr>
          <w:sz w:val="24"/>
          <w:szCs w:val="24"/>
          <w:vertAlign w:val="subscript"/>
          <w:lang w:val="ms-MY"/>
        </w:rPr>
        <w:fldChar w:fldCharType="separate"/>
      </w:r>
      <w:r w:rsidRPr="00192B9A">
        <w:rPr>
          <w:noProof/>
          <w:sz w:val="24"/>
          <w:szCs w:val="24"/>
          <w:vertAlign w:val="subscript"/>
          <w:lang w:val="ms-MY"/>
        </w:rPr>
        <w:object w:dxaOrig="6690" w:dyaOrig="3991" w14:anchorId="43D79B8D">
          <v:shape id="Picture 4" o:spid="_x0000_i1036" type="#_x0000_t75" style="width:229.5pt;height:129.75pt;visibility:visible;mso-wrap-style:square" o:ole="">
            <v:imagedata r:id="rId14" o:title=""/>
          </v:shape>
        </w:object>
      </w:r>
      <w:r w:rsidRPr="00192B9A">
        <w:rPr>
          <w:sz w:val="24"/>
          <w:szCs w:val="24"/>
          <w:vertAlign w:val="subscript"/>
          <w:lang w:val="ms-MY"/>
        </w:rPr>
        <w:fldChar w:fldCharType="end"/>
      </w:r>
    </w:p>
    <w:p w14:paraId="1EE07E83" w14:textId="77777777" w:rsidR="00192B9A" w:rsidRPr="00192B9A" w:rsidRDefault="00192B9A" w:rsidP="00192B9A">
      <w:pPr>
        <w:ind w:left="0"/>
        <w:rPr>
          <w:rFonts w:eastAsia="Calibri"/>
          <w:b/>
          <w:sz w:val="24"/>
          <w:szCs w:val="24"/>
          <w:lang w:val="en-US"/>
        </w:rPr>
      </w:pPr>
      <w:r w:rsidRPr="00192B9A">
        <w:rPr>
          <w:sz w:val="24"/>
          <w:szCs w:val="24"/>
        </w:rPr>
        <w:t xml:space="preserve">Sedangkan besar hubungan </w:t>
      </w:r>
      <w:r w:rsidRPr="00192B9A">
        <w:rPr>
          <w:i/>
          <w:iCs/>
          <w:sz w:val="24"/>
          <w:szCs w:val="24"/>
        </w:rPr>
        <w:t>fitness test</w:t>
      </w:r>
      <w:r w:rsidRPr="00192B9A">
        <w:rPr>
          <w:sz w:val="24"/>
          <w:szCs w:val="24"/>
        </w:rPr>
        <w:t xml:space="preserve"> (X</w:t>
      </w:r>
      <w:r w:rsidRPr="00192B9A">
        <w:rPr>
          <w:sz w:val="24"/>
          <w:szCs w:val="24"/>
          <w:vertAlign w:val="subscript"/>
        </w:rPr>
        <w:t>1</w:t>
      </w:r>
      <w:r w:rsidRPr="00192B9A">
        <w:rPr>
          <w:sz w:val="24"/>
          <w:szCs w:val="24"/>
        </w:rPr>
        <w:t>) dan pemahaman peraturan permainan (</w:t>
      </w:r>
      <w:r w:rsidRPr="00192B9A">
        <w:rPr>
          <w:i/>
          <w:iCs/>
          <w:sz w:val="24"/>
          <w:szCs w:val="24"/>
        </w:rPr>
        <w:t>Laws Of The Game</w:t>
      </w:r>
      <w:r w:rsidRPr="00192B9A">
        <w:rPr>
          <w:sz w:val="24"/>
          <w:szCs w:val="24"/>
        </w:rPr>
        <w:t>) (X</w:t>
      </w:r>
      <w:r w:rsidRPr="00192B9A">
        <w:rPr>
          <w:sz w:val="24"/>
          <w:szCs w:val="24"/>
          <w:vertAlign w:val="subscript"/>
        </w:rPr>
        <w:t>2</w:t>
      </w:r>
      <w:r w:rsidRPr="00192B9A">
        <w:rPr>
          <w:sz w:val="24"/>
          <w:szCs w:val="24"/>
        </w:rPr>
        <w:t xml:space="preserve">) sebagai variabel bebas dengan kinerja wasit dan asisten Wasit C1 Nasional Provinsi DKI Jakarta (Y) sebagai variabel terikat, diperoleh hasil sebesar </w:t>
      </w:r>
      <w:r w:rsidRPr="00192B9A">
        <w:rPr>
          <w:sz w:val="24"/>
          <w:szCs w:val="24"/>
        </w:rPr>
        <w:fldChar w:fldCharType="begin"/>
      </w:r>
      <w:r w:rsidRPr="00192B9A">
        <w:rPr>
          <w:sz w:val="24"/>
          <w:szCs w:val="24"/>
        </w:rPr>
        <w:instrText xml:space="preserve"> LINK Excel.Sheet.8 "E:\\DATA PENTING\\2022-2023\\Yosua Tesis Jayapura\\new mastering.xls" "tabel  kelompok B!R1048C22" \a \t  \* MERGEFORMAT </w:instrText>
      </w:r>
      <w:r w:rsidRPr="00192B9A">
        <w:rPr>
          <w:sz w:val="24"/>
          <w:szCs w:val="24"/>
        </w:rPr>
        <w:fldChar w:fldCharType="separate"/>
      </w:r>
      <w:r w:rsidRPr="00192B9A">
        <w:rPr>
          <w:sz w:val="24"/>
          <w:szCs w:val="24"/>
        </w:rPr>
        <w:t>54.32%</w:t>
      </w:r>
      <w:r w:rsidRPr="00192B9A">
        <w:rPr>
          <w:sz w:val="24"/>
          <w:szCs w:val="24"/>
        </w:rPr>
        <w:fldChar w:fldCharType="end"/>
      </w:r>
      <w:r w:rsidRPr="00192B9A">
        <w:rPr>
          <w:sz w:val="24"/>
          <w:szCs w:val="24"/>
        </w:rPr>
        <w:t>.</w:t>
      </w:r>
    </w:p>
    <w:p w14:paraId="2562246F" w14:textId="77777777" w:rsidR="00192B9A" w:rsidRPr="00192B9A" w:rsidRDefault="00192B9A" w:rsidP="00192B9A">
      <w:pPr>
        <w:ind w:left="0"/>
        <w:rPr>
          <w:rFonts w:eastAsia="Calibri"/>
          <w:b/>
          <w:sz w:val="24"/>
          <w:szCs w:val="24"/>
          <w:lang w:val="en-US"/>
        </w:rPr>
      </w:pPr>
    </w:p>
    <w:p w14:paraId="6D833447" w14:textId="5BF0BD47" w:rsidR="00192B9A" w:rsidRPr="00192B9A" w:rsidRDefault="00192B9A" w:rsidP="00A42250">
      <w:pPr>
        <w:ind w:left="0" w:firstLine="0"/>
        <w:rPr>
          <w:b/>
          <w:bCs/>
          <w:sz w:val="24"/>
          <w:szCs w:val="24"/>
        </w:rPr>
      </w:pPr>
      <w:r w:rsidRPr="00192B9A">
        <w:rPr>
          <w:b/>
          <w:bCs/>
          <w:sz w:val="24"/>
          <w:szCs w:val="24"/>
        </w:rPr>
        <w:t>PEMBAHASAN</w:t>
      </w:r>
    </w:p>
    <w:p w14:paraId="5D7967C6" w14:textId="77777777" w:rsidR="00192B9A" w:rsidRPr="00192B9A" w:rsidRDefault="00192B9A" w:rsidP="00192B9A">
      <w:pPr>
        <w:pStyle w:val="TableParagraph"/>
        <w:ind w:firstLine="567"/>
        <w:jc w:val="both"/>
        <w:rPr>
          <w:sz w:val="24"/>
          <w:szCs w:val="24"/>
          <w:lang w:val="ms-MY"/>
        </w:rPr>
      </w:pPr>
      <w:r w:rsidRPr="00192B9A">
        <w:rPr>
          <w:sz w:val="24"/>
          <w:szCs w:val="24"/>
          <w:lang w:val="ms-MY"/>
        </w:rPr>
        <w:t xml:space="preserve">Berdasarkan penghitungan uji korelasi dari variabel </w:t>
      </w:r>
      <w:r w:rsidRPr="00192B9A">
        <w:rPr>
          <w:iCs/>
          <w:sz w:val="24"/>
          <w:szCs w:val="24"/>
          <w:lang w:val="ms-MY"/>
        </w:rPr>
        <w:t xml:space="preserve">pengaruh </w:t>
      </w:r>
      <w:r w:rsidRPr="00192B9A">
        <w:rPr>
          <w:i/>
          <w:sz w:val="24"/>
          <w:szCs w:val="24"/>
          <w:lang w:val="ms-MY"/>
        </w:rPr>
        <w:t>fitness test</w:t>
      </w:r>
      <w:r w:rsidRPr="00192B9A">
        <w:rPr>
          <w:iCs/>
          <w:sz w:val="24"/>
          <w:szCs w:val="24"/>
          <w:lang w:val="ms-MY"/>
        </w:rPr>
        <w:t xml:space="preserve"> dan pemahaman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ml:space="preserve">) </w:t>
      </w:r>
      <w:r w:rsidRPr="00192B9A">
        <w:rPr>
          <w:iCs/>
          <w:sz w:val="24"/>
          <w:szCs w:val="24"/>
          <w:lang w:val="ms-MY"/>
        </w:rPr>
        <w:t>terhadap 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maka terdapat korelasi antara variabel tersebut. Sedangkan dari hasil penghitungan uji signifikansi dari variabel tersebut maka terdapat hubungan yang singnifikan. Sedangkan dari uji indeks determinasi maka terdapat kontribusi yang lebih besar dari </w:t>
      </w:r>
      <w:r w:rsidRPr="00192B9A">
        <w:rPr>
          <w:iCs/>
          <w:sz w:val="24"/>
          <w:szCs w:val="24"/>
          <w:lang w:val="ms-MY"/>
        </w:rPr>
        <w:t xml:space="preserve">pengaruh </w:t>
      </w:r>
      <w:r w:rsidRPr="00192B9A">
        <w:rPr>
          <w:i/>
          <w:sz w:val="24"/>
          <w:szCs w:val="24"/>
          <w:lang w:val="ms-MY"/>
        </w:rPr>
        <w:t>fitness test</w:t>
      </w:r>
      <w:r w:rsidRPr="00192B9A">
        <w:rPr>
          <w:iCs/>
          <w:sz w:val="24"/>
          <w:szCs w:val="24"/>
          <w:lang w:val="ms-MY"/>
        </w:rPr>
        <w:t xml:space="preserve"> dan pemahaman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ml:space="preserve">) </w:t>
      </w:r>
      <w:r w:rsidRPr="00192B9A">
        <w:rPr>
          <w:iCs/>
          <w:sz w:val="24"/>
          <w:szCs w:val="24"/>
          <w:lang w:val="ms-MY"/>
        </w:rPr>
        <w:t>terhadap kinerja wasit dan asisten wasit</w:t>
      </w:r>
      <w:r w:rsidRPr="00192B9A">
        <w:rPr>
          <w:iCs/>
          <w:sz w:val="24"/>
          <w:szCs w:val="24"/>
          <w:lang w:val="id-ID"/>
        </w:rPr>
        <w:t xml:space="preserve"> </w:t>
      </w:r>
      <w:r w:rsidRPr="00192B9A">
        <w:rPr>
          <w:iCs/>
          <w:sz w:val="24"/>
          <w:szCs w:val="24"/>
          <w:lang w:val="ms-MY"/>
        </w:rPr>
        <w:t>C1 Nasional Provinsi DKI Jakarta</w:t>
      </w:r>
      <w:r w:rsidRPr="00192B9A">
        <w:rPr>
          <w:sz w:val="24"/>
          <w:szCs w:val="24"/>
          <w:lang w:val="ms-MY"/>
        </w:rPr>
        <w:t xml:space="preserve"> sebesar </w:t>
      </w:r>
      <w:r w:rsidRPr="00192B9A">
        <w:rPr>
          <w:sz w:val="24"/>
          <w:szCs w:val="24"/>
          <w:lang w:val="ms-MY"/>
        </w:rPr>
        <w:fldChar w:fldCharType="begin"/>
      </w:r>
      <w:r w:rsidRPr="00192B9A">
        <w:rPr>
          <w:sz w:val="24"/>
          <w:szCs w:val="24"/>
          <w:lang w:val="ms-MY"/>
        </w:rPr>
        <w:instrText xml:space="preserve"> LINK Excel.Sheet.8 "E:\\DATA PENTING\\2022-2023\\Yosua Tesis Jayapura\\new mastering.xls" "tabel  kelompok B!R1048C22" \a \t  \* MERGEFORMAT </w:instrText>
      </w:r>
      <w:r w:rsidRPr="00192B9A">
        <w:rPr>
          <w:sz w:val="24"/>
          <w:szCs w:val="24"/>
          <w:lang w:val="ms-MY"/>
        </w:rPr>
        <w:fldChar w:fldCharType="separate"/>
      </w:r>
      <w:r w:rsidRPr="00192B9A">
        <w:rPr>
          <w:sz w:val="24"/>
          <w:szCs w:val="24"/>
          <w:lang w:val="ms-MY"/>
        </w:rPr>
        <w:t>54.32%</w:t>
      </w:r>
      <w:r w:rsidRPr="00192B9A">
        <w:rPr>
          <w:sz w:val="24"/>
          <w:szCs w:val="24"/>
          <w:lang w:val="ms-MY"/>
        </w:rPr>
        <w:fldChar w:fldCharType="end"/>
      </w:r>
      <w:r w:rsidRPr="00192B9A">
        <w:rPr>
          <w:sz w:val="24"/>
          <w:szCs w:val="24"/>
          <w:lang w:val="ms-MY"/>
        </w:rPr>
        <w:t xml:space="preserve">. </w:t>
      </w:r>
    </w:p>
    <w:p w14:paraId="158F0AFF" w14:textId="77777777" w:rsidR="00192B9A" w:rsidRPr="00192B9A" w:rsidRDefault="00192B9A" w:rsidP="00192B9A">
      <w:pPr>
        <w:ind w:left="0"/>
        <w:rPr>
          <w:sz w:val="24"/>
          <w:szCs w:val="24"/>
          <w:lang w:val="en-US"/>
        </w:rPr>
      </w:pPr>
      <w:r w:rsidRPr="00192B9A">
        <w:rPr>
          <w:sz w:val="24"/>
          <w:szCs w:val="24"/>
        </w:rPr>
        <w:lastRenderedPageBreak/>
        <w:t>Hasil dari pengolahan dan analisis data memberikan gambaran secara umum bahwa kondisi fisik (</w:t>
      </w:r>
      <w:r w:rsidRPr="00192B9A">
        <w:rPr>
          <w:i/>
          <w:sz w:val="24"/>
          <w:szCs w:val="24"/>
        </w:rPr>
        <w:t>fitness test</w:t>
      </w:r>
      <w:r w:rsidRPr="00192B9A">
        <w:rPr>
          <w:iCs/>
          <w:sz w:val="24"/>
          <w:szCs w:val="24"/>
        </w:rPr>
        <w:t>)</w:t>
      </w:r>
      <w:r w:rsidRPr="00192B9A">
        <w:rPr>
          <w:sz w:val="24"/>
          <w:szCs w:val="24"/>
        </w:rPr>
        <w:t xml:space="preserve"> dan </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 memiliki hubungan yang signifikan dengan kinerja wasit dan asisten Wasit C1 Nasional Provinsi DKI Jakarta artinya ketika seorang wasit memiliki kondisi fisik (</w:t>
      </w:r>
      <w:r w:rsidRPr="00192B9A">
        <w:rPr>
          <w:i/>
          <w:sz w:val="24"/>
          <w:szCs w:val="24"/>
        </w:rPr>
        <w:t>fitness test</w:t>
      </w:r>
      <w:r w:rsidRPr="00192B9A">
        <w:rPr>
          <w:iCs/>
          <w:sz w:val="24"/>
          <w:szCs w:val="24"/>
        </w:rPr>
        <w:t>)</w:t>
      </w:r>
      <w:r w:rsidRPr="00192B9A">
        <w:rPr>
          <w:sz w:val="24"/>
          <w:szCs w:val="24"/>
        </w:rPr>
        <w:t xml:space="preserve"> yang baik, dan pemahaman yang baik maka kinerja wasit tersebut akan maksimal. Faktor-faktor kinerja terdiri dari faktor internal dan faktor eksternal. Faktor internal yaitu faktor yang dihubungkan dengan sifat-sifat seseorang. Sedangkan faktor dari lingkungan. Seperti perilaku, sikap, dan tindakan-tindakan rekan kerja, bawahan, atau pimpinan, fasilitas kerja dan iklim organisasi (Mangkunegara, 2016). </w:t>
      </w:r>
    </w:p>
    <w:p w14:paraId="2BA599FA" w14:textId="77777777" w:rsidR="00192B9A" w:rsidRPr="00192B9A" w:rsidRDefault="00192B9A" w:rsidP="00192B9A">
      <w:pPr>
        <w:ind w:left="0"/>
        <w:rPr>
          <w:sz w:val="24"/>
          <w:szCs w:val="24"/>
        </w:rPr>
      </w:pPr>
      <w:r w:rsidRPr="00192B9A">
        <w:rPr>
          <w:sz w:val="24"/>
          <w:szCs w:val="24"/>
        </w:rPr>
        <w:t>Dari pendapat diatas banyak aspek yang dapat mempengaruhi kinerja salah satunya adalah aspek situasional, permainan sepak bola yang cepat dan membutuhkan kondisi fisik (</w:t>
      </w:r>
      <w:r w:rsidRPr="00192B9A">
        <w:rPr>
          <w:i/>
          <w:sz w:val="24"/>
          <w:szCs w:val="24"/>
        </w:rPr>
        <w:t>fitness test</w:t>
      </w:r>
      <w:r w:rsidRPr="00192B9A">
        <w:rPr>
          <w:iCs/>
          <w:sz w:val="24"/>
          <w:szCs w:val="24"/>
        </w:rPr>
        <w:t xml:space="preserve">) </w:t>
      </w:r>
      <w:r w:rsidRPr="00192B9A">
        <w:rPr>
          <w:sz w:val="24"/>
          <w:szCs w:val="24"/>
        </w:rPr>
        <w:t>yang prima menuntut seorang wasit harus memiliki kondisi fisik (</w:t>
      </w:r>
      <w:r w:rsidRPr="00192B9A">
        <w:rPr>
          <w:i/>
          <w:sz w:val="24"/>
          <w:szCs w:val="24"/>
        </w:rPr>
        <w:t>fitness test</w:t>
      </w:r>
      <w:r w:rsidRPr="00192B9A">
        <w:rPr>
          <w:iCs/>
          <w:sz w:val="24"/>
          <w:szCs w:val="24"/>
        </w:rPr>
        <w:t>)</w:t>
      </w:r>
      <w:r w:rsidRPr="00192B9A">
        <w:rPr>
          <w:sz w:val="24"/>
          <w:szCs w:val="24"/>
        </w:rPr>
        <w:t xml:space="preserve"> yang baik setelah mengikuti </w:t>
      </w:r>
      <w:r w:rsidRPr="00192B9A">
        <w:rPr>
          <w:i/>
          <w:sz w:val="24"/>
          <w:szCs w:val="24"/>
        </w:rPr>
        <w:t>fitness test</w:t>
      </w:r>
      <w:r w:rsidRPr="00192B9A">
        <w:rPr>
          <w:iCs/>
          <w:sz w:val="24"/>
          <w:szCs w:val="24"/>
        </w:rPr>
        <w:t xml:space="preserve"> </w:t>
      </w:r>
      <w:r w:rsidRPr="00192B9A">
        <w:rPr>
          <w:sz w:val="24"/>
          <w:szCs w:val="24"/>
        </w:rPr>
        <w:t xml:space="preserve">dan dinyatakan lulus maka wasit tersebut mampu menampilkan kinerja yang pada saat memimpin suatu pertandingan. </w:t>
      </w:r>
    </w:p>
    <w:p w14:paraId="0B10CE49" w14:textId="77777777" w:rsidR="00192B9A" w:rsidRPr="00192B9A" w:rsidRDefault="00192B9A" w:rsidP="00192B9A">
      <w:pPr>
        <w:ind w:left="0"/>
        <w:rPr>
          <w:sz w:val="24"/>
          <w:szCs w:val="24"/>
        </w:rPr>
      </w:pPr>
      <w:r w:rsidRPr="00192B9A">
        <w:rPr>
          <w:sz w:val="24"/>
          <w:szCs w:val="24"/>
        </w:rPr>
        <w:t>Ada beberapa dimensi atau kriteria dalam mengukur kinerja yang baik menurut Gomes (2023) bahwa faktor kondisi fisik (</w:t>
      </w:r>
      <w:r w:rsidRPr="00192B9A">
        <w:rPr>
          <w:i/>
          <w:sz w:val="24"/>
          <w:szCs w:val="24"/>
        </w:rPr>
        <w:t>fitness test</w:t>
      </w:r>
      <w:r w:rsidRPr="00192B9A">
        <w:rPr>
          <w:iCs/>
          <w:sz w:val="24"/>
          <w:szCs w:val="24"/>
        </w:rPr>
        <w:t>)</w:t>
      </w:r>
      <w:r w:rsidRPr="00192B9A">
        <w:rPr>
          <w:sz w:val="24"/>
          <w:szCs w:val="24"/>
        </w:rPr>
        <w:t xml:space="preserve"> berkaitan dengan aspek yang mempengaruhi terhadap kinerja pada kriteria </w:t>
      </w:r>
      <w:r w:rsidRPr="00192B9A">
        <w:rPr>
          <w:i/>
          <w:iCs/>
          <w:sz w:val="24"/>
          <w:szCs w:val="24"/>
        </w:rPr>
        <w:t>quantity of work</w:t>
      </w:r>
      <w:r w:rsidRPr="00192B9A">
        <w:rPr>
          <w:sz w:val="24"/>
          <w:szCs w:val="24"/>
        </w:rPr>
        <w:t xml:space="preserve"> karena seorang wasit harus mengambil keputusan dengan cepat dan tepat hal ini erat kaitannya dengan posisi wasit di lapangan pada saat pengambilan keputusan. Wasit harus dekat dengan tempat kejadian agar setiap pergerakan pemain dapat terlihat dengan jelas. Permainan yang cepat dan waktu yang cukup lama inilah yang menuntut tingkat kebugaran fisik seorang wasit harus tetap terjaga selama memimpin pertandingan. Kemampuan fisik yang dimiliki akan mempengaruhi kinerja olahraga yang ditampilkan. </w:t>
      </w:r>
    </w:p>
    <w:p w14:paraId="1EC67E6B" w14:textId="77777777" w:rsidR="00192B9A" w:rsidRPr="00192B9A" w:rsidRDefault="00192B9A" w:rsidP="00192B9A">
      <w:pPr>
        <w:ind w:left="0"/>
        <w:rPr>
          <w:sz w:val="24"/>
          <w:szCs w:val="24"/>
        </w:rPr>
      </w:pPr>
      <w:r w:rsidRPr="00192B9A">
        <w:rPr>
          <w:sz w:val="24"/>
          <w:szCs w:val="24"/>
        </w:rPr>
        <w:t xml:space="preserve">Adapun komponen-komponen yang menunjang tercapainya kondisi fisik yang baik Harsono (2017: 50), meliputi : </w:t>
      </w:r>
    </w:p>
    <w:p w14:paraId="3FEC95AE" w14:textId="77777777" w:rsidR="00192B9A" w:rsidRPr="00192B9A" w:rsidRDefault="00192B9A" w:rsidP="00A42250">
      <w:pPr>
        <w:numPr>
          <w:ilvl w:val="1"/>
          <w:numId w:val="95"/>
        </w:numPr>
        <w:ind w:left="283" w:hanging="283"/>
        <w:rPr>
          <w:sz w:val="24"/>
          <w:szCs w:val="24"/>
        </w:rPr>
      </w:pPr>
      <w:r w:rsidRPr="00192B9A">
        <w:rPr>
          <w:sz w:val="24"/>
          <w:szCs w:val="24"/>
        </w:rPr>
        <w:t>Kekuatan (</w:t>
      </w:r>
      <w:r w:rsidRPr="00192B9A">
        <w:rPr>
          <w:i/>
          <w:iCs/>
          <w:sz w:val="24"/>
          <w:szCs w:val="24"/>
        </w:rPr>
        <w:t>strenght</w:t>
      </w:r>
      <w:r w:rsidRPr="00192B9A">
        <w:rPr>
          <w:sz w:val="24"/>
          <w:szCs w:val="24"/>
        </w:rPr>
        <w:t xml:space="preserve">) </w:t>
      </w:r>
    </w:p>
    <w:p w14:paraId="723700A3" w14:textId="77777777" w:rsidR="00192B9A" w:rsidRPr="00192B9A" w:rsidRDefault="00192B9A" w:rsidP="00192B9A">
      <w:pPr>
        <w:ind w:left="0"/>
        <w:rPr>
          <w:sz w:val="24"/>
          <w:szCs w:val="24"/>
        </w:rPr>
      </w:pPr>
      <w:r w:rsidRPr="00192B9A">
        <w:rPr>
          <w:sz w:val="24"/>
          <w:szCs w:val="24"/>
        </w:rPr>
        <w:t xml:space="preserve">Kekuatan adalah komponen kondisi fisik masalah kemampuan seseorang pada saat mempergunakan otot-ototnya, menerima beban dalam waktu kerja tertentu. </w:t>
      </w:r>
    </w:p>
    <w:p w14:paraId="4320518B" w14:textId="77777777" w:rsidR="00192B9A" w:rsidRPr="00192B9A" w:rsidRDefault="00192B9A" w:rsidP="00A42250">
      <w:pPr>
        <w:numPr>
          <w:ilvl w:val="1"/>
          <w:numId w:val="95"/>
        </w:numPr>
        <w:ind w:left="283" w:hanging="283"/>
        <w:rPr>
          <w:sz w:val="24"/>
          <w:szCs w:val="24"/>
        </w:rPr>
      </w:pPr>
      <w:r w:rsidRPr="00192B9A">
        <w:rPr>
          <w:sz w:val="24"/>
          <w:szCs w:val="24"/>
        </w:rPr>
        <w:t>Daya tahan (</w:t>
      </w:r>
      <w:r w:rsidRPr="00192B9A">
        <w:rPr>
          <w:i/>
          <w:iCs/>
          <w:sz w:val="24"/>
          <w:szCs w:val="24"/>
        </w:rPr>
        <w:t>endurance</w:t>
      </w:r>
      <w:r w:rsidRPr="00192B9A">
        <w:rPr>
          <w:sz w:val="24"/>
          <w:szCs w:val="24"/>
        </w:rPr>
        <w:t xml:space="preserve">) </w:t>
      </w:r>
    </w:p>
    <w:p w14:paraId="49E523BA" w14:textId="77777777" w:rsidR="00192B9A" w:rsidRPr="00192B9A" w:rsidRDefault="00192B9A" w:rsidP="00192B9A">
      <w:pPr>
        <w:ind w:left="0"/>
        <w:rPr>
          <w:sz w:val="24"/>
          <w:szCs w:val="24"/>
        </w:rPr>
      </w:pPr>
      <w:r w:rsidRPr="00192B9A">
        <w:rPr>
          <w:sz w:val="24"/>
          <w:szCs w:val="24"/>
        </w:rPr>
        <w:t xml:space="preserve">Daya tahan adalah kemampuan seseorang dalam menggunakan sistem jantung, pernapasan, dan peredaran darahnya secara efektif dan efisien dalam menjalankan kerja terus menerus. </w:t>
      </w:r>
    </w:p>
    <w:p w14:paraId="7698756D" w14:textId="77777777" w:rsidR="00192B9A" w:rsidRPr="00192B9A" w:rsidRDefault="00192B9A" w:rsidP="00A42250">
      <w:pPr>
        <w:numPr>
          <w:ilvl w:val="1"/>
          <w:numId w:val="95"/>
        </w:numPr>
        <w:ind w:left="283" w:hanging="283"/>
        <w:rPr>
          <w:sz w:val="24"/>
          <w:szCs w:val="24"/>
        </w:rPr>
      </w:pPr>
      <w:r w:rsidRPr="00192B9A">
        <w:rPr>
          <w:sz w:val="24"/>
          <w:szCs w:val="24"/>
        </w:rPr>
        <w:t>Daya ledak otot (</w:t>
      </w:r>
      <w:r w:rsidRPr="00192B9A">
        <w:rPr>
          <w:i/>
          <w:iCs/>
          <w:sz w:val="24"/>
          <w:szCs w:val="24"/>
        </w:rPr>
        <w:t>muscular power</w:t>
      </w:r>
      <w:r w:rsidRPr="00192B9A">
        <w:rPr>
          <w:sz w:val="24"/>
          <w:szCs w:val="24"/>
        </w:rPr>
        <w:t xml:space="preserve">) </w:t>
      </w:r>
    </w:p>
    <w:p w14:paraId="51DDD527" w14:textId="77777777" w:rsidR="00192B9A" w:rsidRPr="00192B9A" w:rsidRDefault="00192B9A" w:rsidP="00192B9A">
      <w:pPr>
        <w:ind w:left="0"/>
        <w:rPr>
          <w:sz w:val="24"/>
          <w:szCs w:val="24"/>
        </w:rPr>
      </w:pPr>
      <w:r w:rsidRPr="00192B9A">
        <w:rPr>
          <w:sz w:val="24"/>
          <w:szCs w:val="24"/>
        </w:rPr>
        <w:t>Daya ledak otot adalah kemampuan seseorang untuk melakukan kegiatan kekuatan maksimum dengan usahanya yang dikerahkan dalam waktu sependek-pendeknya.</w:t>
      </w:r>
    </w:p>
    <w:p w14:paraId="46470B11" w14:textId="77777777" w:rsidR="00192B9A" w:rsidRPr="00192B9A" w:rsidRDefault="00192B9A" w:rsidP="00A42250">
      <w:pPr>
        <w:numPr>
          <w:ilvl w:val="1"/>
          <w:numId w:val="95"/>
        </w:numPr>
        <w:ind w:left="283" w:hanging="283"/>
        <w:rPr>
          <w:sz w:val="24"/>
          <w:szCs w:val="24"/>
        </w:rPr>
      </w:pPr>
      <w:r w:rsidRPr="00192B9A">
        <w:rPr>
          <w:sz w:val="24"/>
          <w:szCs w:val="24"/>
        </w:rPr>
        <w:t>Kecepatan (</w:t>
      </w:r>
      <w:r w:rsidRPr="00192B9A">
        <w:rPr>
          <w:i/>
          <w:iCs/>
          <w:sz w:val="24"/>
          <w:szCs w:val="24"/>
        </w:rPr>
        <w:t>speed</w:t>
      </w:r>
      <w:r w:rsidRPr="00192B9A">
        <w:rPr>
          <w:sz w:val="24"/>
          <w:szCs w:val="24"/>
        </w:rPr>
        <w:t xml:space="preserve">) </w:t>
      </w:r>
    </w:p>
    <w:p w14:paraId="2E80531C" w14:textId="77777777" w:rsidR="00192B9A" w:rsidRPr="00192B9A" w:rsidRDefault="00192B9A" w:rsidP="00192B9A">
      <w:pPr>
        <w:ind w:left="0"/>
        <w:rPr>
          <w:sz w:val="24"/>
          <w:szCs w:val="24"/>
        </w:rPr>
      </w:pPr>
      <w:r w:rsidRPr="00192B9A">
        <w:rPr>
          <w:sz w:val="24"/>
          <w:szCs w:val="24"/>
        </w:rPr>
        <w:t xml:space="preserve">Kecepatan adalah kemampuan seseorang dalam melakukan kegiatan kesinambungan dalam bentuk yang sama dan waktu yang sesingkat-singkatnya. </w:t>
      </w:r>
    </w:p>
    <w:p w14:paraId="0C011B0A" w14:textId="77777777" w:rsidR="00192B9A" w:rsidRPr="00192B9A" w:rsidRDefault="00192B9A" w:rsidP="00A42250">
      <w:pPr>
        <w:numPr>
          <w:ilvl w:val="1"/>
          <w:numId w:val="95"/>
        </w:numPr>
        <w:ind w:left="283" w:hanging="283"/>
        <w:rPr>
          <w:sz w:val="24"/>
          <w:szCs w:val="24"/>
        </w:rPr>
      </w:pPr>
      <w:r w:rsidRPr="00192B9A">
        <w:rPr>
          <w:sz w:val="24"/>
          <w:szCs w:val="24"/>
        </w:rPr>
        <w:t>Kelentukan (</w:t>
      </w:r>
      <w:r w:rsidRPr="00192B9A">
        <w:rPr>
          <w:i/>
          <w:iCs/>
          <w:sz w:val="24"/>
          <w:szCs w:val="24"/>
        </w:rPr>
        <w:t>flexibility</w:t>
      </w:r>
      <w:r w:rsidRPr="00192B9A">
        <w:rPr>
          <w:sz w:val="24"/>
          <w:szCs w:val="24"/>
        </w:rPr>
        <w:t xml:space="preserve">) </w:t>
      </w:r>
    </w:p>
    <w:p w14:paraId="2176F526" w14:textId="77777777" w:rsidR="00192B9A" w:rsidRPr="00192B9A" w:rsidRDefault="00192B9A" w:rsidP="00192B9A">
      <w:pPr>
        <w:ind w:left="0"/>
        <w:rPr>
          <w:sz w:val="24"/>
          <w:szCs w:val="24"/>
        </w:rPr>
      </w:pPr>
      <w:r w:rsidRPr="00192B9A">
        <w:rPr>
          <w:sz w:val="24"/>
          <w:szCs w:val="24"/>
        </w:rPr>
        <w:t xml:space="preserve">Kelentukan adalah keefektifan seseorang dalam penyesuaian dirinya untuk melakukan segala aktivitas tubuh dengan penguluran seluas-luasnya terutama otot-otot di sekitar persendian. </w:t>
      </w:r>
    </w:p>
    <w:p w14:paraId="6BA77437" w14:textId="77777777" w:rsidR="00192B9A" w:rsidRPr="00192B9A" w:rsidRDefault="00192B9A" w:rsidP="00192B9A">
      <w:pPr>
        <w:ind w:left="0"/>
        <w:rPr>
          <w:sz w:val="24"/>
          <w:szCs w:val="24"/>
        </w:rPr>
      </w:pPr>
    </w:p>
    <w:p w14:paraId="122251C7" w14:textId="77777777" w:rsidR="00192B9A" w:rsidRPr="00192B9A" w:rsidRDefault="00192B9A" w:rsidP="00192B9A">
      <w:pPr>
        <w:ind w:left="0"/>
        <w:rPr>
          <w:sz w:val="24"/>
          <w:szCs w:val="24"/>
        </w:rPr>
      </w:pPr>
    </w:p>
    <w:p w14:paraId="49A7F311" w14:textId="77777777" w:rsidR="00192B9A" w:rsidRPr="00192B9A" w:rsidRDefault="00192B9A" w:rsidP="00192B9A">
      <w:pPr>
        <w:ind w:left="0"/>
        <w:rPr>
          <w:sz w:val="24"/>
          <w:szCs w:val="24"/>
        </w:rPr>
      </w:pPr>
    </w:p>
    <w:p w14:paraId="4B24C0B8" w14:textId="77777777" w:rsidR="00192B9A" w:rsidRPr="00192B9A" w:rsidRDefault="00192B9A" w:rsidP="00A42250">
      <w:pPr>
        <w:numPr>
          <w:ilvl w:val="1"/>
          <w:numId w:val="95"/>
        </w:numPr>
        <w:ind w:left="283" w:hanging="283"/>
        <w:rPr>
          <w:sz w:val="24"/>
          <w:szCs w:val="24"/>
        </w:rPr>
      </w:pPr>
      <w:r w:rsidRPr="00192B9A">
        <w:rPr>
          <w:sz w:val="24"/>
          <w:szCs w:val="24"/>
        </w:rPr>
        <w:t>Keseimbangan (</w:t>
      </w:r>
      <w:r w:rsidRPr="00192B9A">
        <w:rPr>
          <w:i/>
          <w:iCs/>
          <w:sz w:val="24"/>
          <w:szCs w:val="24"/>
        </w:rPr>
        <w:t>balance</w:t>
      </w:r>
      <w:r w:rsidRPr="00192B9A">
        <w:rPr>
          <w:sz w:val="24"/>
          <w:szCs w:val="24"/>
        </w:rPr>
        <w:t xml:space="preserve">) </w:t>
      </w:r>
    </w:p>
    <w:p w14:paraId="5C02421C" w14:textId="77777777" w:rsidR="00192B9A" w:rsidRPr="00192B9A" w:rsidRDefault="00192B9A" w:rsidP="00192B9A">
      <w:pPr>
        <w:ind w:left="0"/>
        <w:rPr>
          <w:sz w:val="24"/>
          <w:szCs w:val="24"/>
        </w:rPr>
      </w:pPr>
      <w:r w:rsidRPr="00192B9A">
        <w:rPr>
          <w:sz w:val="24"/>
          <w:szCs w:val="24"/>
        </w:rPr>
        <w:t xml:space="preserve">Keseimbangan adalah kemampuan seseorang mengendalikan organ-organ syaraf ototnya selama melakukan gerak-gerak yang cepat, dengan perubahan letak titik berat badan yang cepat pula, baik dalam keadaan statis maupun dinamis. </w:t>
      </w:r>
    </w:p>
    <w:p w14:paraId="5DAF2242" w14:textId="77777777" w:rsidR="00192B9A" w:rsidRPr="00192B9A" w:rsidRDefault="00192B9A" w:rsidP="00A42250">
      <w:pPr>
        <w:numPr>
          <w:ilvl w:val="1"/>
          <w:numId w:val="95"/>
        </w:numPr>
        <w:ind w:left="283" w:hanging="283"/>
        <w:rPr>
          <w:sz w:val="24"/>
          <w:szCs w:val="24"/>
        </w:rPr>
      </w:pPr>
      <w:r w:rsidRPr="00192B9A">
        <w:rPr>
          <w:sz w:val="24"/>
          <w:szCs w:val="24"/>
        </w:rPr>
        <w:t>Koordinasi (</w:t>
      </w:r>
      <w:r w:rsidRPr="00192B9A">
        <w:rPr>
          <w:i/>
          <w:iCs/>
          <w:sz w:val="24"/>
          <w:szCs w:val="24"/>
        </w:rPr>
        <w:t>coordination</w:t>
      </w:r>
      <w:r w:rsidRPr="00192B9A">
        <w:rPr>
          <w:sz w:val="24"/>
          <w:szCs w:val="24"/>
        </w:rPr>
        <w:t xml:space="preserve">) </w:t>
      </w:r>
    </w:p>
    <w:p w14:paraId="22C22202" w14:textId="77777777" w:rsidR="00192B9A" w:rsidRPr="00192B9A" w:rsidRDefault="00192B9A" w:rsidP="00192B9A">
      <w:pPr>
        <w:ind w:left="0"/>
        <w:rPr>
          <w:sz w:val="24"/>
          <w:szCs w:val="24"/>
        </w:rPr>
      </w:pPr>
      <w:r w:rsidRPr="00192B9A">
        <w:rPr>
          <w:sz w:val="24"/>
          <w:szCs w:val="24"/>
        </w:rPr>
        <w:t xml:space="preserve">Koordinasi adalah kemampuan seseorang dalam mengintegrasikan gerakan yang berbeda ke suatu pola gerakan tunggal, secara efektif. </w:t>
      </w:r>
    </w:p>
    <w:p w14:paraId="0C9F6D03" w14:textId="77777777" w:rsidR="00192B9A" w:rsidRPr="00192B9A" w:rsidRDefault="00192B9A" w:rsidP="00A42250">
      <w:pPr>
        <w:numPr>
          <w:ilvl w:val="1"/>
          <w:numId w:val="95"/>
        </w:numPr>
        <w:ind w:left="283" w:hanging="283"/>
        <w:rPr>
          <w:sz w:val="24"/>
          <w:szCs w:val="24"/>
        </w:rPr>
      </w:pPr>
      <w:r w:rsidRPr="00192B9A">
        <w:rPr>
          <w:sz w:val="24"/>
          <w:szCs w:val="24"/>
        </w:rPr>
        <w:t>Kelincahan (</w:t>
      </w:r>
      <w:r w:rsidRPr="00192B9A">
        <w:rPr>
          <w:i/>
          <w:iCs/>
          <w:sz w:val="24"/>
          <w:szCs w:val="24"/>
        </w:rPr>
        <w:t>agility</w:t>
      </w:r>
      <w:r w:rsidRPr="00192B9A">
        <w:rPr>
          <w:sz w:val="24"/>
          <w:szCs w:val="24"/>
        </w:rPr>
        <w:t xml:space="preserve">) </w:t>
      </w:r>
    </w:p>
    <w:p w14:paraId="5B25CE1A" w14:textId="77777777" w:rsidR="00192B9A" w:rsidRPr="00192B9A" w:rsidRDefault="00192B9A" w:rsidP="00192B9A">
      <w:pPr>
        <w:ind w:left="0"/>
        <w:rPr>
          <w:sz w:val="24"/>
          <w:szCs w:val="24"/>
        </w:rPr>
      </w:pPr>
      <w:r w:rsidRPr="00192B9A">
        <w:rPr>
          <w:sz w:val="24"/>
          <w:szCs w:val="24"/>
        </w:rPr>
        <w:t xml:space="preserve">Kelincahan adalah kemampuan seseorang dalam merubah arah, dalam posisi-posisi di arena tertentu. </w:t>
      </w:r>
    </w:p>
    <w:p w14:paraId="54609642" w14:textId="77777777" w:rsidR="00192B9A" w:rsidRPr="00192B9A" w:rsidRDefault="00192B9A" w:rsidP="00A42250">
      <w:pPr>
        <w:numPr>
          <w:ilvl w:val="1"/>
          <w:numId w:val="95"/>
        </w:numPr>
        <w:ind w:left="283" w:hanging="283"/>
        <w:rPr>
          <w:sz w:val="24"/>
          <w:szCs w:val="24"/>
        </w:rPr>
      </w:pPr>
      <w:r w:rsidRPr="00192B9A">
        <w:rPr>
          <w:sz w:val="24"/>
          <w:szCs w:val="24"/>
        </w:rPr>
        <w:t>Ketepatan (</w:t>
      </w:r>
      <w:r w:rsidRPr="00192B9A">
        <w:rPr>
          <w:i/>
          <w:iCs/>
          <w:sz w:val="24"/>
          <w:szCs w:val="24"/>
        </w:rPr>
        <w:t>accurati</w:t>
      </w:r>
      <w:r w:rsidRPr="00192B9A">
        <w:rPr>
          <w:sz w:val="24"/>
          <w:szCs w:val="24"/>
        </w:rPr>
        <w:t xml:space="preserve">) </w:t>
      </w:r>
    </w:p>
    <w:p w14:paraId="18714183" w14:textId="77777777" w:rsidR="00192B9A" w:rsidRPr="00192B9A" w:rsidRDefault="00192B9A" w:rsidP="00192B9A">
      <w:pPr>
        <w:ind w:left="0"/>
        <w:rPr>
          <w:sz w:val="24"/>
          <w:szCs w:val="24"/>
        </w:rPr>
      </w:pPr>
      <w:r w:rsidRPr="00192B9A">
        <w:rPr>
          <w:sz w:val="24"/>
          <w:szCs w:val="24"/>
        </w:rPr>
        <w:t>Ketepatan adalah kemampuan seseorang dalam mengendalikan gerak bebas terhadap suatu sasaran.</w:t>
      </w:r>
    </w:p>
    <w:p w14:paraId="4BEB08C5" w14:textId="77777777" w:rsidR="00192B9A" w:rsidRPr="00192B9A" w:rsidRDefault="00192B9A" w:rsidP="00A42250">
      <w:pPr>
        <w:numPr>
          <w:ilvl w:val="1"/>
          <w:numId w:val="95"/>
        </w:numPr>
        <w:ind w:left="283" w:hanging="283"/>
        <w:rPr>
          <w:sz w:val="24"/>
          <w:szCs w:val="24"/>
        </w:rPr>
      </w:pPr>
      <w:r w:rsidRPr="00192B9A">
        <w:rPr>
          <w:sz w:val="24"/>
          <w:szCs w:val="24"/>
        </w:rPr>
        <w:t>Reaksi (</w:t>
      </w:r>
      <w:r w:rsidRPr="00192B9A">
        <w:rPr>
          <w:i/>
          <w:iCs/>
          <w:sz w:val="24"/>
          <w:szCs w:val="24"/>
        </w:rPr>
        <w:t>reaction</w:t>
      </w:r>
      <w:r w:rsidRPr="00192B9A">
        <w:rPr>
          <w:sz w:val="24"/>
          <w:szCs w:val="24"/>
        </w:rPr>
        <w:t xml:space="preserve">) </w:t>
      </w:r>
    </w:p>
    <w:p w14:paraId="12BC40AA" w14:textId="77777777" w:rsidR="00192B9A" w:rsidRPr="00192B9A" w:rsidRDefault="00192B9A" w:rsidP="00192B9A">
      <w:pPr>
        <w:ind w:left="0"/>
        <w:rPr>
          <w:sz w:val="24"/>
          <w:szCs w:val="24"/>
        </w:rPr>
      </w:pPr>
      <w:r w:rsidRPr="00192B9A">
        <w:rPr>
          <w:sz w:val="24"/>
          <w:szCs w:val="24"/>
        </w:rPr>
        <w:t xml:space="preserve">Reaksi adalah kemampuan seseorang segera bertindak secepatnya, dalam menanggapi rangsangan-rangsangan yang datang lewat indra, saraf, atau </w:t>
      </w:r>
      <w:r w:rsidRPr="00192B9A">
        <w:rPr>
          <w:i/>
          <w:iCs/>
          <w:sz w:val="24"/>
          <w:szCs w:val="24"/>
        </w:rPr>
        <w:t>feeling</w:t>
      </w:r>
      <w:r w:rsidRPr="00192B9A">
        <w:rPr>
          <w:sz w:val="24"/>
          <w:szCs w:val="24"/>
        </w:rPr>
        <w:t xml:space="preserve"> lainnya.</w:t>
      </w:r>
    </w:p>
    <w:p w14:paraId="5B097E17" w14:textId="77777777" w:rsidR="00192B9A" w:rsidRPr="00192B9A" w:rsidRDefault="00192B9A" w:rsidP="00192B9A">
      <w:pPr>
        <w:ind w:left="0"/>
        <w:rPr>
          <w:sz w:val="24"/>
          <w:szCs w:val="24"/>
        </w:rPr>
      </w:pPr>
      <w:r w:rsidRPr="00192B9A">
        <w:rPr>
          <w:sz w:val="24"/>
          <w:szCs w:val="24"/>
        </w:rPr>
        <w:t xml:space="preserve">Sehingga dapat disimpulkan kondisi fisik adalah kapasitas untuk melakukan aktivitas fisik, yaitu kemampuan seseorang untuk dapat melakukan kerja sehari-hari tanpa kelelahan yang berarti yang memerlukan daya tahan, kecepatan, kekuatan dan fleksibilitas. Dalam penelitian ini kondisi fisik para wasit dan asisten wasit peneliti menggunakan </w:t>
      </w:r>
      <w:r w:rsidRPr="00192B9A">
        <w:rPr>
          <w:i/>
          <w:iCs/>
          <w:sz w:val="24"/>
          <w:szCs w:val="24"/>
        </w:rPr>
        <w:t>fitness test</w:t>
      </w:r>
      <w:r w:rsidRPr="00192B9A">
        <w:rPr>
          <w:sz w:val="24"/>
          <w:szCs w:val="24"/>
        </w:rPr>
        <w:t xml:space="preserve"> FIFA/AFC 2020 (Bangbang, 2023:9).</w:t>
      </w:r>
    </w:p>
    <w:p w14:paraId="16372B60" w14:textId="77777777" w:rsidR="00192B9A" w:rsidRPr="00192B9A" w:rsidRDefault="00192B9A" w:rsidP="00192B9A">
      <w:pPr>
        <w:shd w:val="clear" w:color="auto" w:fill="FFFFFF"/>
        <w:ind w:left="0"/>
        <w:rPr>
          <w:sz w:val="24"/>
          <w:szCs w:val="24"/>
        </w:rPr>
      </w:pPr>
      <w:r w:rsidRPr="00192B9A">
        <w:rPr>
          <w:sz w:val="24"/>
          <w:szCs w:val="24"/>
        </w:rPr>
        <w:t xml:space="preserve">Selanjutnya adalah pemahaman terhadap peraturan permainan merupakan bagian dari kriteria </w:t>
      </w:r>
      <w:r w:rsidRPr="00192B9A">
        <w:rPr>
          <w:i/>
          <w:iCs/>
          <w:sz w:val="24"/>
          <w:szCs w:val="24"/>
        </w:rPr>
        <w:t>job knowledge</w:t>
      </w:r>
      <w:r w:rsidRPr="00192B9A">
        <w:rPr>
          <w:sz w:val="24"/>
          <w:szCs w:val="24"/>
        </w:rPr>
        <w:t xml:space="preserve"> seorang wasit tentunya harus dapat memahami dan memiliki pengetahuan yang cukup tentang peraturan permainan sepak bola sehingga dapat menjalankan setiap keputusannya berdasarkan pasal-pasal yang tercantum dalam </w:t>
      </w:r>
      <w:r w:rsidRPr="00192B9A">
        <w:rPr>
          <w:i/>
          <w:iCs/>
          <w:sz w:val="24"/>
          <w:szCs w:val="24"/>
        </w:rPr>
        <w:t>rules of the game</w:t>
      </w:r>
      <w:r w:rsidRPr="00192B9A">
        <w:rPr>
          <w:sz w:val="24"/>
          <w:szCs w:val="24"/>
        </w:rPr>
        <w:t xml:space="preserve"> FIFA sepak bola selain itu seorang wasit juga harus selalu mencari dan belajar tentang peraturan-peraturan permainan yang terbaru atau perubahan aturan tertentu dalam buku peraturan permainan sepak bola. Oleh karena itu untuk meningkatkan kinerjanya seorang wasit harus memiliki kondisi fisik yang prima, kesiapan mental yang baik dan pemahaman peraturan nyang cukup ketika pada saat memimpin suatu pertandingan sepak bola. Hal tersebut menunjukan bahwa kondisi fisik (</w:t>
      </w:r>
      <w:r w:rsidRPr="00192B9A">
        <w:rPr>
          <w:i/>
          <w:sz w:val="24"/>
          <w:szCs w:val="24"/>
        </w:rPr>
        <w:t>fitness test</w:t>
      </w:r>
      <w:r w:rsidRPr="00192B9A">
        <w:rPr>
          <w:iCs/>
          <w:sz w:val="24"/>
          <w:szCs w:val="24"/>
        </w:rPr>
        <w:t>)</w:t>
      </w:r>
      <w:r w:rsidRPr="00192B9A">
        <w:rPr>
          <w:sz w:val="24"/>
          <w:szCs w:val="24"/>
        </w:rPr>
        <w:t xml:space="preserve"> dan </w:t>
      </w:r>
      <w:r w:rsidRPr="00192B9A">
        <w:rPr>
          <w:iCs/>
          <w:sz w:val="24"/>
          <w:szCs w:val="24"/>
        </w:rPr>
        <w:t xml:space="preserve">pemahaman </w:t>
      </w:r>
      <w:r w:rsidRPr="00192B9A">
        <w:rPr>
          <w:sz w:val="24"/>
          <w:szCs w:val="24"/>
        </w:rPr>
        <w:t>peraturan permainan (</w:t>
      </w:r>
      <w:r w:rsidRPr="00192B9A">
        <w:rPr>
          <w:i/>
          <w:sz w:val="24"/>
          <w:szCs w:val="24"/>
        </w:rPr>
        <w:t>Laws Of The Game</w:t>
      </w:r>
      <w:r w:rsidRPr="00192B9A">
        <w:rPr>
          <w:sz w:val="24"/>
          <w:szCs w:val="24"/>
        </w:rPr>
        <w:t>) dengan kinerja wasit dan asisten Wasit C1 Nasional Provinsi DKI Jakarta memiliki hubungan yang erat dan berkontribusi terhadap kinerja wasit dan asisten Wasit C1 Nasional Provinsi DKI Jakarta.</w:t>
      </w:r>
    </w:p>
    <w:p w14:paraId="5D87AE62" w14:textId="77777777" w:rsidR="00192B9A" w:rsidRPr="00192B9A" w:rsidRDefault="00192B9A" w:rsidP="00192B9A">
      <w:pPr>
        <w:shd w:val="clear" w:color="auto" w:fill="FFFFFF"/>
        <w:ind w:left="0"/>
        <w:rPr>
          <w:sz w:val="24"/>
          <w:szCs w:val="24"/>
          <w:lang w:val="sv-SE"/>
        </w:rPr>
      </w:pPr>
    </w:p>
    <w:p w14:paraId="76D6EAB4" w14:textId="3D9A2835" w:rsidR="00192B9A" w:rsidRPr="00192B9A" w:rsidRDefault="00192B9A" w:rsidP="00A42250">
      <w:pPr>
        <w:ind w:left="0" w:firstLine="0"/>
        <w:rPr>
          <w:b/>
          <w:sz w:val="24"/>
          <w:szCs w:val="24"/>
          <w:lang w:val="en-US"/>
        </w:rPr>
      </w:pPr>
      <w:r w:rsidRPr="00192B9A">
        <w:rPr>
          <w:b/>
          <w:sz w:val="24"/>
          <w:szCs w:val="24"/>
          <w:lang w:val="en-US"/>
        </w:rPr>
        <w:t>KESIMPULAN</w:t>
      </w:r>
    </w:p>
    <w:p w14:paraId="2DF6F381" w14:textId="77777777" w:rsidR="00192B9A" w:rsidRPr="00192B9A" w:rsidRDefault="00192B9A" w:rsidP="00192B9A">
      <w:pPr>
        <w:ind w:left="0"/>
        <w:rPr>
          <w:iCs/>
          <w:sz w:val="24"/>
          <w:szCs w:val="24"/>
        </w:rPr>
      </w:pPr>
      <w:r w:rsidRPr="00192B9A">
        <w:rPr>
          <w:sz w:val="24"/>
          <w:szCs w:val="24"/>
        </w:rPr>
        <w:t xml:space="preserve">Berdasarkan hasil pengolahan dan analisis data mengenai </w:t>
      </w:r>
      <w:r w:rsidRPr="00192B9A">
        <w:rPr>
          <w:iCs/>
          <w:sz w:val="24"/>
          <w:szCs w:val="24"/>
        </w:rPr>
        <w:t xml:space="preserve">pengaruh </w:t>
      </w:r>
      <w:r w:rsidRPr="00192B9A">
        <w:rPr>
          <w:i/>
          <w:sz w:val="24"/>
          <w:szCs w:val="24"/>
        </w:rPr>
        <w:t>fitness test</w:t>
      </w:r>
      <w:r w:rsidRPr="00192B9A">
        <w:rPr>
          <w:iCs/>
          <w:sz w:val="24"/>
          <w:szCs w:val="24"/>
        </w:rPr>
        <w:t xml:space="preserve"> dan pemahaman </w:t>
      </w:r>
      <w:r w:rsidRPr="00192B9A">
        <w:rPr>
          <w:sz w:val="24"/>
          <w:szCs w:val="24"/>
        </w:rPr>
        <w:t>peraturan permainan (</w:t>
      </w:r>
      <w:r w:rsidRPr="00192B9A">
        <w:rPr>
          <w:i/>
          <w:sz w:val="24"/>
          <w:szCs w:val="24"/>
        </w:rPr>
        <w:t>Laws Of The Game</w:t>
      </w:r>
      <w:r w:rsidRPr="00192B9A">
        <w:rPr>
          <w:sz w:val="24"/>
          <w:szCs w:val="24"/>
        </w:rPr>
        <w:t xml:space="preserve">) </w:t>
      </w:r>
      <w:r w:rsidRPr="00192B9A">
        <w:rPr>
          <w:iCs/>
          <w:sz w:val="24"/>
          <w:szCs w:val="24"/>
        </w:rPr>
        <w:t>terhadap kinerja wasit dan asisten Wasit C1 Nasional</w:t>
      </w:r>
      <w:r w:rsidRPr="00192B9A">
        <w:rPr>
          <w:sz w:val="24"/>
          <w:szCs w:val="24"/>
        </w:rPr>
        <w:t>, yang dilakukan di Pengcab</w:t>
      </w:r>
      <w:r w:rsidRPr="00192B9A">
        <w:rPr>
          <w:spacing w:val="1"/>
          <w:sz w:val="24"/>
          <w:szCs w:val="24"/>
        </w:rPr>
        <w:t xml:space="preserve"> </w:t>
      </w:r>
      <w:r w:rsidRPr="00192B9A">
        <w:rPr>
          <w:sz w:val="24"/>
          <w:szCs w:val="24"/>
        </w:rPr>
        <w:t>PSSI</w:t>
      </w:r>
      <w:r w:rsidRPr="00192B9A">
        <w:rPr>
          <w:spacing w:val="1"/>
          <w:sz w:val="24"/>
          <w:szCs w:val="24"/>
        </w:rPr>
        <w:t xml:space="preserve"> </w:t>
      </w:r>
      <w:r w:rsidRPr="00192B9A">
        <w:rPr>
          <w:iCs/>
          <w:sz w:val="24"/>
          <w:szCs w:val="24"/>
        </w:rPr>
        <w:t>DKI Jakarta</w:t>
      </w:r>
      <w:r w:rsidRPr="00192B9A">
        <w:rPr>
          <w:sz w:val="24"/>
          <w:szCs w:val="24"/>
        </w:rPr>
        <w:t xml:space="preserve">, dapat ditarik kesimpulan sebagai berikut: </w:t>
      </w:r>
    </w:p>
    <w:p w14:paraId="75E855EE" w14:textId="77777777" w:rsidR="00192B9A" w:rsidRPr="00192B9A" w:rsidRDefault="00192B9A" w:rsidP="00A42250">
      <w:pPr>
        <w:pStyle w:val="TableParagraph"/>
        <w:numPr>
          <w:ilvl w:val="0"/>
          <w:numId w:val="96"/>
        </w:numPr>
        <w:tabs>
          <w:tab w:val="num" w:pos="284"/>
        </w:tabs>
        <w:ind w:left="284" w:hanging="284"/>
        <w:jc w:val="both"/>
        <w:rPr>
          <w:sz w:val="24"/>
          <w:szCs w:val="24"/>
          <w:lang w:val="ms-MY"/>
        </w:rPr>
      </w:pPr>
      <w:r w:rsidRPr="00192B9A">
        <w:rPr>
          <w:sz w:val="24"/>
          <w:szCs w:val="24"/>
          <w:lang w:val="ms-MY"/>
        </w:rPr>
        <w:t xml:space="preserve">Terdapat </w:t>
      </w:r>
      <w:r w:rsidRPr="00192B9A">
        <w:rPr>
          <w:iCs/>
          <w:sz w:val="24"/>
          <w:szCs w:val="24"/>
          <w:lang w:val="ms-MY"/>
        </w:rPr>
        <w:t xml:space="preserve">pengaruh </w:t>
      </w:r>
      <w:r w:rsidRPr="00192B9A">
        <w:rPr>
          <w:sz w:val="24"/>
          <w:szCs w:val="24"/>
          <w:lang w:val="ms-MY"/>
        </w:rPr>
        <w:t xml:space="preserve">yang signifikan antara </w:t>
      </w:r>
      <w:r w:rsidRPr="00192B9A">
        <w:rPr>
          <w:i/>
          <w:sz w:val="24"/>
          <w:szCs w:val="24"/>
          <w:lang w:val="ms-MY"/>
        </w:rPr>
        <w:t>fitness test</w:t>
      </w:r>
      <w:r w:rsidRPr="00192B9A">
        <w:rPr>
          <w:sz w:val="24"/>
          <w:szCs w:val="24"/>
          <w:lang w:val="ms-MY"/>
        </w:rPr>
        <w:t xml:space="preserve"> terhadap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 xml:space="preserve">C1 Nasional </w:t>
      </w:r>
      <w:r w:rsidRPr="00192B9A">
        <w:rPr>
          <w:sz w:val="24"/>
          <w:szCs w:val="24"/>
          <w:lang w:val="ms-MY"/>
        </w:rPr>
        <w:t>Provinsi DKI Jakarta.</w:t>
      </w:r>
    </w:p>
    <w:p w14:paraId="6D3582E5" w14:textId="77777777" w:rsidR="00192B9A" w:rsidRPr="00192B9A" w:rsidRDefault="00192B9A" w:rsidP="00A42250">
      <w:pPr>
        <w:pStyle w:val="TableParagraph"/>
        <w:numPr>
          <w:ilvl w:val="0"/>
          <w:numId w:val="96"/>
        </w:numPr>
        <w:tabs>
          <w:tab w:val="num" w:pos="284"/>
        </w:tabs>
        <w:ind w:left="284" w:hanging="284"/>
        <w:jc w:val="both"/>
        <w:rPr>
          <w:sz w:val="24"/>
          <w:szCs w:val="24"/>
          <w:lang w:val="ms-MY"/>
        </w:rPr>
      </w:pPr>
      <w:r w:rsidRPr="00192B9A">
        <w:rPr>
          <w:sz w:val="24"/>
          <w:szCs w:val="24"/>
          <w:lang w:val="ms-MY"/>
        </w:rPr>
        <w:lastRenderedPageBreak/>
        <w:t xml:space="preserve">Terdapat </w:t>
      </w:r>
      <w:r w:rsidRPr="00192B9A">
        <w:rPr>
          <w:iCs/>
          <w:sz w:val="24"/>
          <w:szCs w:val="24"/>
          <w:lang w:val="ms-MY"/>
        </w:rPr>
        <w:t xml:space="preserve">pengaruh </w:t>
      </w:r>
      <w:r w:rsidRPr="00192B9A">
        <w:rPr>
          <w:sz w:val="24"/>
          <w:szCs w:val="24"/>
          <w:lang w:val="ms-MY"/>
        </w:rPr>
        <w:t xml:space="preserve">yang signifikan antara dan </w:t>
      </w:r>
      <w:r w:rsidRPr="00192B9A">
        <w:rPr>
          <w:iCs/>
          <w:sz w:val="24"/>
          <w:szCs w:val="24"/>
          <w:lang w:val="ms-MY"/>
        </w:rPr>
        <w:t xml:space="preserve">pemahaman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ml:space="preserve">) terhadap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 xml:space="preserve">C1 Nasional </w:t>
      </w:r>
      <w:r w:rsidRPr="00192B9A">
        <w:rPr>
          <w:sz w:val="24"/>
          <w:szCs w:val="24"/>
          <w:lang w:val="ms-MY"/>
        </w:rPr>
        <w:t xml:space="preserve">Provinsi DKI Jakarta. </w:t>
      </w:r>
    </w:p>
    <w:p w14:paraId="38EB79B6" w14:textId="77777777" w:rsidR="00192B9A" w:rsidRPr="00192B9A" w:rsidRDefault="00192B9A" w:rsidP="00A42250">
      <w:pPr>
        <w:pStyle w:val="TableParagraph"/>
        <w:numPr>
          <w:ilvl w:val="0"/>
          <w:numId w:val="96"/>
        </w:numPr>
        <w:tabs>
          <w:tab w:val="num" w:pos="284"/>
        </w:tabs>
        <w:ind w:left="284" w:hanging="284"/>
        <w:jc w:val="both"/>
        <w:rPr>
          <w:sz w:val="24"/>
          <w:szCs w:val="24"/>
          <w:lang w:val="ms-MY"/>
        </w:rPr>
      </w:pPr>
      <w:r w:rsidRPr="00192B9A">
        <w:rPr>
          <w:sz w:val="24"/>
          <w:szCs w:val="24"/>
          <w:lang w:val="ms-MY"/>
        </w:rPr>
        <w:t xml:space="preserve">Terdapat </w:t>
      </w:r>
      <w:r w:rsidRPr="00192B9A">
        <w:rPr>
          <w:iCs/>
          <w:sz w:val="24"/>
          <w:szCs w:val="24"/>
          <w:lang w:val="ms-MY"/>
        </w:rPr>
        <w:t xml:space="preserve">pengaruh </w:t>
      </w:r>
      <w:r w:rsidRPr="00192B9A">
        <w:rPr>
          <w:sz w:val="24"/>
          <w:szCs w:val="24"/>
          <w:lang w:val="ms-MY"/>
        </w:rPr>
        <w:t xml:space="preserve">yang signidikan antara </w:t>
      </w:r>
      <w:r w:rsidRPr="00192B9A">
        <w:rPr>
          <w:i/>
          <w:sz w:val="24"/>
          <w:szCs w:val="24"/>
          <w:lang w:val="ms-MY"/>
        </w:rPr>
        <w:t>fitness test</w:t>
      </w:r>
      <w:r w:rsidRPr="00192B9A">
        <w:rPr>
          <w:sz w:val="24"/>
          <w:szCs w:val="24"/>
          <w:lang w:val="ms-MY"/>
        </w:rPr>
        <w:t xml:space="preserve"> dan k</w:t>
      </w:r>
      <w:r w:rsidRPr="00192B9A">
        <w:rPr>
          <w:iCs/>
          <w:sz w:val="24"/>
          <w:szCs w:val="24"/>
          <w:lang w:val="ms-MY"/>
        </w:rPr>
        <w:t xml:space="preserve"> pemahaman </w:t>
      </w:r>
      <w:r w:rsidRPr="00192B9A">
        <w:rPr>
          <w:sz w:val="24"/>
          <w:szCs w:val="24"/>
          <w:lang w:val="ms-MY"/>
        </w:rPr>
        <w:t>peraturan permainan (</w:t>
      </w:r>
      <w:r w:rsidRPr="00192B9A">
        <w:rPr>
          <w:i/>
          <w:sz w:val="24"/>
          <w:szCs w:val="24"/>
          <w:lang w:val="ms-MY"/>
        </w:rPr>
        <w:t>Laws Of The Game</w:t>
      </w:r>
      <w:r w:rsidRPr="00192B9A">
        <w:rPr>
          <w:sz w:val="24"/>
          <w:szCs w:val="24"/>
          <w:lang w:val="ms-MY"/>
        </w:rPr>
        <w:t xml:space="preserve">) terhadap </w:t>
      </w:r>
      <w:r w:rsidRPr="00192B9A">
        <w:rPr>
          <w:iCs/>
          <w:sz w:val="24"/>
          <w:szCs w:val="24"/>
          <w:lang w:val="ms-MY"/>
        </w:rPr>
        <w:t>kinerja wasit dan asisten Wasit</w:t>
      </w:r>
      <w:r w:rsidRPr="00192B9A">
        <w:rPr>
          <w:iCs/>
          <w:sz w:val="24"/>
          <w:szCs w:val="24"/>
          <w:lang w:val="id-ID"/>
        </w:rPr>
        <w:t xml:space="preserve"> </w:t>
      </w:r>
      <w:r w:rsidRPr="00192B9A">
        <w:rPr>
          <w:iCs/>
          <w:sz w:val="24"/>
          <w:szCs w:val="24"/>
          <w:lang w:val="ms-MY"/>
        </w:rPr>
        <w:t xml:space="preserve">C1 Nasional </w:t>
      </w:r>
      <w:r w:rsidRPr="00192B9A">
        <w:rPr>
          <w:sz w:val="24"/>
          <w:szCs w:val="24"/>
          <w:lang w:val="ms-MY"/>
        </w:rPr>
        <w:t>Provinsi DKI Jakarta.</w:t>
      </w:r>
    </w:p>
    <w:p w14:paraId="3CA911F6" w14:textId="77777777" w:rsidR="00192B9A" w:rsidRPr="00192B9A" w:rsidRDefault="00192B9A" w:rsidP="00A42250">
      <w:pPr>
        <w:pStyle w:val="TableParagraph"/>
        <w:numPr>
          <w:ilvl w:val="0"/>
          <w:numId w:val="96"/>
        </w:numPr>
        <w:tabs>
          <w:tab w:val="num" w:pos="284"/>
        </w:tabs>
        <w:ind w:left="284" w:hanging="284"/>
        <w:jc w:val="both"/>
        <w:rPr>
          <w:sz w:val="24"/>
          <w:szCs w:val="24"/>
          <w:lang w:val="ms-MY"/>
        </w:rPr>
      </w:pPr>
      <w:r w:rsidRPr="00192B9A">
        <w:rPr>
          <w:sz w:val="24"/>
          <w:szCs w:val="24"/>
        </w:rPr>
        <w:t xml:space="preserve">Berdasarkan perhitungan indeks determinasi, maka ditemukan bahwa besar </w:t>
      </w:r>
      <w:r w:rsidRPr="00192B9A">
        <w:rPr>
          <w:iCs/>
          <w:sz w:val="24"/>
          <w:szCs w:val="24"/>
        </w:rPr>
        <w:t xml:space="preserve">pengaruh </w:t>
      </w:r>
      <w:r w:rsidRPr="00192B9A">
        <w:rPr>
          <w:sz w:val="24"/>
          <w:szCs w:val="24"/>
        </w:rPr>
        <w:t xml:space="preserve">antara </w:t>
      </w:r>
      <w:r w:rsidRPr="00192B9A">
        <w:rPr>
          <w:i/>
          <w:sz w:val="24"/>
          <w:szCs w:val="24"/>
        </w:rPr>
        <w:t>fitness test</w:t>
      </w:r>
      <w:r w:rsidRPr="00192B9A">
        <w:rPr>
          <w:sz w:val="24"/>
          <w:szCs w:val="24"/>
        </w:rPr>
        <w:t xml:space="preserve"> terhadap </w:t>
      </w:r>
      <w:r w:rsidRPr="00192B9A">
        <w:rPr>
          <w:iCs/>
          <w:sz w:val="24"/>
          <w:szCs w:val="24"/>
        </w:rPr>
        <w:t>kinerja wasit dan asisten Wasit</w:t>
      </w:r>
      <w:r w:rsidRPr="00192B9A">
        <w:rPr>
          <w:iCs/>
          <w:sz w:val="24"/>
          <w:szCs w:val="24"/>
          <w:lang w:val="id-ID"/>
        </w:rPr>
        <w:t xml:space="preserve"> </w:t>
      </w:r>
      <w:r w:rsidRPr="00192B9A">
        <w:rPr>
          <w:iCs/>
          <w:sz w:val="24"/>
          <w:szCs w:val="24"/>
        </w:rPr>
        <w:t xml:space="preserve">C1 Nasional </w:t>
      </w:r>
      <w:r w:rsidRPr="00192B9A">
        <w:rPr>
          <w:sz w:val="24"/>
          <w:szCs w:val="24"/>
        </w:rPr>
        <w:t xml:space="preserve">Provinsi DKI Jakarta sebesar </w:t>
      </w:r>
      <w:r w:rsidRPr="00192B9A">
        <w:rPr>
          <w:sz w:val="24"/>
          <w:szCs w:val="24"/>
        </w:rPr>
        <w:fldChar w:fldCharType="begin"/>
      </w:r>
      <w:r w:rsidRPr="00192B9A">
        <w:rPr>
          <w:sz w:val="24"/>
          <w:szCs w:val="24"/>
        </w:rPr>
        <w:instrText xml:space="preserve"> LINK Excel.Sheet.8 "E:\\DATA PENTING\\2022-2023\\Yosua Tesis Jayapura\\new mastering.xls" "tabel  kelompok B!R1022C16" \a \t  \* MERGEFORMAT </w:instrText>
      </w:r>
      <w:r w:rsidRPr="00192B9A">
        <w:rPr>
          <w:sz w:val="24"/>
          <w:szCs w:val="24"/>
        </w:rPr>
        <w:fldChar w:fldCharType="separate"/>
      </w:r>
      <w:r w:rsidRPr="00192B9A">
        <w:rPr>
          <w:sz w:val="24"/>
          <w:szCs w:val="24"/>
        </w:rPr>
        <w:t>39.44%</w:t>
      </w:r>
      <w:r w:rsidRPr="00192B9A">
        <w:rPr>
          <w:sz w:val="24"/>
          <w:szCs w:val="24"/>
        </w:rPr>
        <w:fldChar w:fldCharType="end"/>
      </w:r>
      <w:r w:rsidRPr="00192B9A">
        <w:rPr>
          <w:sz w:val="24"/>
          <w:szCs w:val="24"/>
        </w:rPr>
        <w:t xml:space="preserve">, sedangkan </w:t>
      </w:r>
      <w:r w:rsidRPr="00192B9A">
        <w:rPr>
          <w:iCs/>
          <w:sz w:val="24"/>
          <w:szCs w:val="24"/>
        </w:rPr>
        <w:t xml:space="preserve">pengaruh </w:t>
      </w:r>
      <w:r w:rsidRPr="00192B9A">
        <w:rPr>
          <w:sz w:val="24"/>
          <w:szCs w:val="24"/>
        </w:rPr>
        <w:t xml:space="preserve">antara kekuatan otot lengan terhadap </w:t>
      </w:r>
      <w:r w:rsidRPr="00192B9A">
        <w:rPr>
          <w:iCs/>
          <w:sz w:val="24"/>
          <w:szCs w:val="24"/>
        </w:rPr>
        <w:t>kinerja wasit dan asisten Wasit</w:t>
      </w:r>
      <w:r w:rsidRPr="00192B9A">
        <w:rPr>
          <w:iCs/>
          <w:sz w:val="24"/>
          <w:szCs w:val="24"/>
          <w:lang w:val="id-ID"/>
        </w:rPr>
        <w:t xml:space="preserve"> </w:t>
      </w:r>
      <w:r w:rsidRPr="00192B9A">
        <w:rPr>
          <w:iCs/>
          <w:sz w:val="24"/>
          <w:szCs w:val="24"/>
        </w:rPr>
        <w:t xml:space="preserve">C1 Nasional </w:t>
      </w:r>
      <w:r w:rsidRPr="00192B9A">
        <w:rPr>
          <w:sz w:val="24"/>
          <w:szCs w:val="24"/>
        </w:rPr>
        <w:t xml:space="preserve">Provinsi DKI Jakarta </w:t>
      </w:r>
      <w:r w:rsidRPr="00192B9A">
        <w:rPr>
          <w:sz w:val="24"/>
          <w:szCs w:val="24"/>
        </w:rPr>
        <w:fldChar w:fldCharType="begin"/>
      </w:r>
      <w:r w:rsidRPr="00192B9A">
        <w:rPr>
          <w:sz w:val="24"/>
          <w:szCs w:val="24"/>
        </w:rPr>
        <w:instrText xml:space="preserve"> LINK Excel.Sheet.8 "E:\\DATA PENTING\\2022-2023\\Yosua Tesis Jayapura\\new mastering.xls" "tabel  kelompok B!R929C16" \a \t  \* MERGEFORMAT </w:instrText>
      </w:r>
      <w:r w:rsidRPr="00192B9A">
        <w:rPr>
          <w:sz w:val="24"/>
          <w:szCs w:val="24"/>
        </w:rPr>
        <w:fldChar w:fldCharType="separate"/>
      </w:r>
      <w:r w:rsidRPr="00192B9A">
        <w:rPr>
          <w:sz w:val="24"/>
          <w:szCs w:val="24"/>
        </w:rPr>
        <w:t>48.16%</w:t>
      </w:r>
      <w:r w:rsidRPr="00192B9A">
        <w:rPr>
          <w:sz w:val="24"/>
          <w:szCs w:val="24"/>
        </w:rPr>
        <w:fldChar w:fldCharType="end"/>
      </w:r>
      <w:r w:rsidRPr="00192B9A">
        <w:rPr>
          <w:sz w:val="24"/>
          <w:szCs w:val="24"/>
        </w:rPr>
        <w:t xml:space="preserve">. Besar pengaruh antara panjang tungkai dan kekuatan otot lengan terhadap terhadap </w:t>
      </w:r>
      <w:r w:rsidRPr="00192B9A">
        <w:rPr>
          <w:iCs/>
          <w:sz w:val="24"/>
          <w:szCs w:val="24"/>
        </w:rPr>
        <w:t>kinerja wasit dan asisten Wasit</w:t>
      </w:r>
      <w:r w:rsidRPr="00192B9A">
        <w:rPr>
          <w:iCs/>
          <w:sz w:val="24"/>
          <w:szCs w:val="24"/>
          <w:lang w:val="id-ID"/>
        </w:rPr>
        <w:t xml:space="preserve"> </w:t>
      </w:r>
      <w:r w:rsidRPr="00192B9A">
        <w:rPr>
          <w:iCs/>
          <w:sz w:val="24"/>
          <w:szCs w:val="24"/>
        </w:rPr>
        <w:t xml:space="preserve">C1 Nasional </w:t>
      </w:r>
      <w:r w:rsidRPr="00192B9A">
        <w:rPr>
          <w:sz w:val="24"/>
          <w:szCs w:val="24"/>
        </w:rPr>
        <w:t xml:space="preserve">Provinsi DKI Jakarta sebesar </w:t>
      </w:r>
      <w:r w:rsidRPr="00192B9A">
        <w:rPr>
          <w:sz w:val="24"/>
          <w:szCs w:val="24"/>
        </w:rPr>
        <w:fldChar w:fldCharType="begin"/>
      </w:r>
      <w:r w:rsidRPr="00192B9A">
        <w:rPr>
          <w:sz w:val="24"/>
          <w:szCs w:val="24"/>
        </w:rPr>
        <w:instrText xml:space="preserve"> LINK Excel.Sheet.8 "E:\\DATA PENTING\\2022-2023\\Yosua Tesis Jayapura\\new mastering.xls" "tabel  kelompok B!R1048C22" \a \t  \* MERGEFORMAT </w:instrText>
      </w:r>
      <w:r w:rsidRPr="00192B9A">
        <w:rPr>
          <w:sz w:val="24"/>
          <w:szCs w:val="24"/>
        </w:rPr>
        <w:fldChar w:fldCharType="separate"/>
      </w:r>
      <w:r w:rsidRPr="00192B9A">
        <w:rPr>
          <w:sz w:val="24"/>
          <w:szCs w:val="24"/>
        </w:rPr>
        <w:t>54.32%</w:t>
      </w:r>
      <w:r w:rsidRPr="00192B9A">
        <w:rPr>
          <w:sz w:val="24"/>
          <w:szCs w:val="24"/>
        </w:rPr>
        <w:fldChar w:fldCharType="end"/>
      </w:r>
      <w:r w:rsidRPr="00192B9A">
        <w:rPr>
          <w:sz w:val="24"/>
          <w:szCs w:val="24"/>
        </w:rPr>
        <w:t>.</w:t>
      </w:r>
    </w:p>
    <w:p w14:paraId="3D22D1D9" w14:textId="77777777" w:rsidR="00192B9A" w:rsidRPr="00192B9A" w:rsidRDefault="00192B9A" w:rsidP="00192B9A">
      <w:pPr>
        <w:pStyle w:val="TableParagraph"/>
        <w:jc w:val="both"/>
        <w:rPr>
          <w:sz w:val="24"/>
          <w:szCs w:val="24"/>
          <w:lang w:val="ms-MY"/>
        </w:rPr>
      </w:pPr>
    </w:p>
    <w:p w14:paraId="5BDC8446" w14:textId="77777777" w:rsidR="00192B9A" w:rsidRPr="00192B9A" w:rsidRDefault="00192B9A" w:rsidP="00A42250">
      <w:pPr>
        <w:autoSpaceDE w:val="0"/>
        <w:autoSpaceDN w:val="0"/>
        <w:adjustRightInd w:val="0"/>
        <w:ind w:left="0" w:firstLine="0"/>
        <w:rPr>
          <w:b/>
          <w:sz w:val="24"/>
          <w:szCs w:val="24"/>
          <w:lang w:val="en-US"/>
        </w:rPr>
      </w:pPr>
      <w:r w:rsidRPr="00192B9A">
        <w:rPr>
          <w:b/>
          <w:sz w:val="24"/>
          <w:szCs w:val="24"/>
          <w:lang w:val="en-US"/>
        </w:rPr>
        <w:t>DAFTAR PUSTAKA</w:t>
      </w:r>
    </w:p>
    <w:p w14:paraId="35CB56F5"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Aditya Akbar Islami. (2021). </w:t>
      </w:r>
      <w:r w:rsidRPr="00192B9A">
        <w:rPr>
          <w:i/>
          <w:iCs/>
          <w:color w:val="000000" w:themeColor="text1"/>
          <w:sz w:val="24"/>
          <w:szCs w:val="24"/>
        </w:rPr>
        <w:t>Keterampilan Psikologis Pemain Sepakbola Ditinjau Dari Posisi Bermain Dan Kelompok Usia</w:t>
      </w:r>
      <w:r w:rsidRPr="00192B9A">
        <w:rPr>
          <w:color w:val="000000" w:themeColor="text1"/>
          <w:sz w:val="24"/>
          <w:szCs w:val="24"/>
        </w:rPr>
        <w:t>. Skripsi : Universitas Negeri Yogyakarta.</w:t>
      </w:r>
    </w:p>
    <w:p w14:paraId="54D3D390"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Agus Prima Aspa. (2020). </w:t>
      </w:r>
      <w:r w:rsidRPr="00192B9A">
        <w:rPr>
          <w:i/>
          <w:iCs/>
          <w:color w:val="000000" w:themeColor="text1"/>
          <w:sz w:val="24"/>
          <w:szCs w:val="24"/>
        </w:rPr>
        <w:t>Pengaruh Daya Tahan Dan Kecepatan, Terhadap Kinerja Wasit Sepakbola C1 Nasional PSSI Provinsi Riau</w:t>
      </w:r>
      <w:r w:rsidRPr="00192B9A">
        <w:rPr>
          <w:color w:val="000000" w:themeColor="text1"/>
          <w:sz w:val="24"/>
          <w:szCs w:val="24"/>
        </w:rPr>
        <w:t>. Gelanggang Olahraga: Jurnal Pendidikan Jasmani dan Olahraga Volume 3, Nomor 2, Juni 2020.</w:t>
      </w:r>
    </w:p>
    <w:p w14:paraId="5D681DFE"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Alim A dan Rismayanthi C. (2021). </w:t>
      </w:r>
      <w:r w:rsidRPr="00192B9A">
        <w:rPr>
          <w:i/>
          <w:color w:val="000000" w:themeColor="text1"/>
          <w:sz w:val="24"/>
          <w:szCs w:val="24"/>
        </w:rPr>
        <w:t>Pengaruh Olahraga Terprogram Terhadap</w:t>
      </w:r>
      <w:r w:rsidRPr="00192B9A">
        <w:rPr>
          <w:i/>
          <w:color w:val="000000" w:themeColor="text1"/>
          <w:spacing w:val="1"/>
          <w:sz w:val="24"/>
          <w:szCs w:val="24"/>
        </w:rPr>
        <w:t xml:space="preserve"> </w:t>
      </w:r>
      <w:r w:rsidRPr="00192B9A">
        <w:rPr>
          <w:i/>
          <w:color w:val="000000" w:themeColor="text1"/>
          <w:sz w:val="24"/>
          <w:szCs w:val="24"/>
        </w:rPr>
        <w:t>Tekanan Darah Dan Daya Tahan Kardiorespirasi Pada Atlet PELATDA</w:t>
      </w:r>
      <w:r w:rsidRPr="00192B9A">
        <w:rPr>
          <w:i/>
          <w:color w:val="000000" w:themeColor="text1"/>
          <w:spacing w:val="1"/>
          <w:sz w:val="24"/>
          <w:szCs w:val="24"/>
        </w:rPr>
        <w:t xml:space="preserve"> </w:t>
      </w:r>
      <w:r w:rsidRPr="00192B9A">
        <w:rPr>
          <w:i/>
          <w:color w:val="000000" w:themeColor="text1"/>
          <w:sz w:val="24"/>
          <w:szCs w:val="24"/>
        </w:rPr>
        <w:t>Sleman</w:t>
      </w:r>
      <w:r w:rsidRPr="00192B9A">
        <w:rPr>
          <w:i/>
          <w:color w:val="000000" w:themeColor="text1"/>
          <w:spacing w:val="-1"/>
          <w:sz w:val="24"/>
          <w:szCs w:val="24"/>
        </w:rPr>
        <w:t xml:space="preserve"> </w:t>
      </w:r>
      <w:r w:rsidRPr="00192B9A">
        <w:rPr>
          <w:i/>
          <w:color w:val="000000" w:themeColor="text1"/>
          <w:sz w:val="24"/>
          <w:szCs w:val="24"/>
        </w:rPr>
        <w:t>Cabang Tenis lapangan</w:t>
      </w:r>
      <w:r w:rsidRPr="00192B9A">
        <w:rPr>
          <w:color w:val="000000" w:themeColor="text1"/>
          <w:sz w:val="24"/>
          <w:szCs w:val="24"/>
        </w:rPr>
        <w:t>. FIK UNY</w:t>
      </w:r>
    </w:p>
    <w:p w14:paraId="7E537B93"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Andari, R. Y., &amp; Anwar, S. (2021). </w:t>
      </w:r>
      <w:r w:rsidRPr="00192B9A">
        <w:rPr>
          <w:i/>
          <w:iCs/>
          <w:color w:val="000000" w:themeColor="text1"/>
          <w:sz w:val="24"/>
          <w:szCs w:val="24"/>
        </w:rPr>
        <w:t>Faktor Yang Mempengaruhi Kinerja Karyawan Dengan Komitmen Organisasi Sebagai Variabel Intervening</w:t>
      </w:r>
      <w:r w:rsidRPr="00192B9A">
        <w:rPr>
          <w:color w:val="000000" w:themeColor="text1"/>
          <w:sz w:val="24"/>
          <w:szCs w:val="24"/>
        </w:rPr>
        <w:t>. JIAM, XVII, 25.</w:t>
      </w:r>
    </w:p>
    <w:p w14:paraId="63B8C297" w14:textId="77777777" w:rsidR="00192B9A" w:rsidRPr="00192B9A" w:rsidRDefault="00192B9A" w:rsidP="00A42250">
      <w:pPr>
        <w:ind w:left="567" w:hanging="567"/>
        <w:rPr>
          <w:color w:val="000000" w:themeColor="text1"/>
          <w:sz w:val="24"/>
          <w:szCs w:val="24"/>
        </w:rPr>
      </w:pPr>
      <w:r w:rsidRPr="00192B9A">
        <w:rPr>
          <w:sz w:val="24"/>
          <w:szCs w:val="24"/>
        </w:rPr>
        <w:t xml:space="preserve">Anwar Prabu Mangkunegara. (2016). </w:t>
      </w:r>
      <w:r w:rsidRPr="00192B9A">
        <w:rPr>
          <w:i/>
          <w:iCs/>
          <w:sz w:val="24"/>
          <w:szCs w:val="24"/>
        </w:rPr>
        <w:t>Perencanaan Dan Pengembangan Manajemen Sumber Daya Manusia, pen</w:t>
      </w:r>
      <w:r w:rsidRPr="00192B9A">
        <w:rPr>
          <w:sz w:val="24"/>
          <w:szCs w:val="24"/>
        </w:rPr>
        <w:t>. PT Refika Aditama.</w:t>
      </w:r>
    </w:p>
    <w:p w14:paraId="420E155D"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Azizil Fikri, (2019). </w:t>
      </w:r>
      <w:r w:rsidRPr="00192B9A">
        <w:rPr>
          <w:i/>
          <w:iCs/>
          <w:color w:val="000000" w:themeColor="text1"/>
          <w:sz w:val="24"/>
          <w:szCs w:val="24"/>
        </w:rPr>
        <w:t>Tinjauan Kondisi Fisik Wasit Sepak Bola Pengcab Pssi Kota Lubuklinggau, Gelanggang Olahraga</w:t>
      </w:r>
      <w:r w:rsidRPr="00192B9A">
        <w:rPr>
          <w:color w:val="000000" w:themeColor="text1"/>
          <w:sz w:val="24"/>
          <w:szCs w:val="24"/>
        </w:rPr>
        <w:t xml:space="preserve">: Jurnal Pendidikan Jasmani dan Olahraga 2(1) 140-149 DOI: </w:t>
      </w:r>
      <w:hyperlink r:id="rId15" w:history="1">
        <w:r w:rsidRPr="00192B9A">
          <w:rPr>
            <w:rStyle w:val="Hyperlink"/>
            <w:color w:val="000000" w:themeColor="text1"/>
            <w:sz w:val="24"/>
            <w:szCs w:val="24"/>
          </w:rPr>
          <w:t>https://doi.org/10.31539/jpjo.v2i1.420</w:t>
        </w:r>
      </w:hyperlink>
      <w:r w:rsidRPr="00192B9A">
        <w:rPr>
          <w:color w:val="000000" w:themeColor="text1"/>
          <w:sz w:val="24"/>
          <w:szCs w:val="24"/>
        </w:rPr>
        <w:t>.</w:t>
      </w:r>
    </w:p>
    <w:p w14:paraId="315669F3" w14:textId="77777777" w:rsidR="00192B9A" w:rsidRPr="00192B9A" w:rsidRDefault="00192B9A" w:rsidP="00A42250">
      <w:pPr>
        <w:ind w:left="567" w:hanging="567"/>
        <w:rPr>
          <w:rStyle w:val="CommentTextChar"/>
          <w:sz w:val="24"/>
          <w:szCs w:val="24"/>
        </w:rPr>
      </w:pPr>
      <w:r w:rsidRPr="00192B9A">
        <w:rPr>
          <w:rStyle w:val="CommentSubjectChar"/>
          <w:rFonts w:ascii="Times New Roman" w:eastAsia="Arial" w:hAnsi="Times New Roman" w:cs="Times New Roman"/>
          <w:color w:val="000000" w:themeColor="text1"/>
          <w:sz w:val="24"/>
          <w:szCs w:val="24"/>
        </w:rPr>
        <w:t xml:space="preserve">Bafirman HB, &amp; Wahyuri, A. S. (2019). </w:t>
      </w:r>
      <w:r w:rsidRPr="00192B9A">
        <w:rPr>
          <w:rStyle w:val="CommentSubjectChar"/>
          <w:rFonts w:ascii="Times New Roman" w:eastAsia="Arial" w:hAnsi="Times New Roman" w:cs="Times New Roman"/>
          <w:i/>
          <w:iCs/>
          <w:color w:val="000000" w:themeColor="text1"/>
          <w:sz w:val="24"/>
          <w:szCs w:val="24"/>
        </w:rPr>
        <w:t>Pembentukan Kondisi Fisik</w:t>
      </w:r>
      <w:r w:rsidRPr="00192B9A">
        <w:rPr>
          <w:rStyle w:val="CommentSubjectChar"/>
          <w:rFonts w:ascii="Times New Roman" w:eastAsia="Arial" w:hAnsi="Times New Roman" w:cs="Times New Roman"/>
          <w:color w:val="000000" w:themeColor="text1"/>
          <w:sz w:val="24"/>
          <w:szCs w:val="24"/>
        </w:rPr>
        <w:t>. Depok: PT. Rajagrafindo Persada</w:t>
      </w:r>
      <w:r w:rsidRPr="00192B9A">
        <w:rPr>
          <w:color w:val="000000" w:themeColor="text1"/>
          <w:sz w:val="24"/>
          <w:szCs w:val="24"/>
          <w:shd w:val="clear" w:color="auto" w:fill="FFFFFF"/>
        </w:rPr>
        <w:t>. </w:t>
      </w:r>
    </w:p>
    <w:p w14:paraId="5B2B6EF6" w14:textId="77777777" w:rsidR="00192B9A" w:rsidRPr="00192B9A" w:rsidRDefault="00192B9A" w:rsidP="00A42250">
      <w:pPr>
        <w:ind w:left="567" w:hanging="567"/>
        <w:rPr>
          <w:rStyle w:val="CommentTextChar"/>
          <w:color w:val="000000" w:themeColor="text1"/>
          <w:sz w:val="24"/>
          <w:szCs w:val="24"/>
        </w:rPr>
      </w:pPr>
      <w:r w:rsidRPr="00192B9A">
        <w:rPr>
          <w:rStyle w:val="CommentTextChar"/>
          <w:color w:val="000000" w:themeColor="text1"/>
          <w:sz w:val="24"/>
          <w:szCs w:val="24"/>
        </w:rPr>
        <w:t xml:space="preserve">Bangbang Syamsudar. (2023). </w:t>
      </w:r>
      <w:r w:rsidRPr="00192B9A">
        <w:rPr>
          <w:rStyle w:val="CommentTextChar"/>
          <w:i/>
          <w:iCs/>
          <w:color w:val="000000" w:themeColor="text1"/>
          <w:sz w:val="24"/>
          <w:szCs w:val="24"/>
        </w:rPr>
        <w:t>Strategi Peningkatan Performa Wasit di Asosiasi PSSI Daerah</w:t>
      </w:r>
      <w:r w:rsidRPr="00192B9A">
        <w:rPr>
          <w:rStyle w:val="CommentTextChar"/>
          <w:color w:val="000000" w:themeColor="text1"/>
          <w:sz w:val="24"/>
          <w:szCs w:val="24"/>
        </w:rPr>
        <w:t>. Surabaya : Cipta Media Nusantara (CMN).</w:t>
      </w:r>
    </w:p>
    <w:p w14:paraId="2C4CAB7C" w14:textId="77777777" w:rsidR="00192B9A" w:rsidRPr="00192B9A" w:rsidRDefault="00192B9A" w:rsidP="00A42250">
      <w:pPr>
        <w:ind w:left="567" w:hanging="567"/>
        <w:rPr>
          <w:noProof/>
          <w:sz w:val="24"/>
          <w:szCs w:val="24"/>
        </w:rPr>
      </w:pPr>
      <w:r w:rsidRPr="00192B9A">
        <w:rPr>
          <w:rStyle w:val="CommentTextChar"/>
          <w:color w:val="000000" w:themeColor="text1"/>
          <w:sz w:val="24"/>
          <w:szCs w:val="24"/>
        </w:rPr>
        <w:t xml:space="preserve">Bara Yusuf. (2018). </w:t>
      </w:r>
      <w:r w:rsidRPr="00192B9A">
        <w:rPr>
          <w:rStyle w:val="CommentTextChar"/>
          <w:i/>
          <w:color w:val="000000" w:themeColor="text1"/>
          <w:sz w:val="24"/>
          <w:szCs w:val="24"/>
        </w:rPr>
        <w:t>Tingkat Kecemasan Wasit Sebelum, Selama dan Sesudah Memimpin Pertandingan Futsal</w:t>
      </w:r>
      <w:r w:rsidRPr="00192B9A">
        <w:rPr>
          <w:rStyle w:val="CommentTextChar"/>
          <w:color w:val="000000" w:themeColor="text1"/>
          <w:sz w:val="24"/>
          <w:szCs w:val="24"/>
        </w:rPr>
        <w:t>. Jurnal Terapan Ilmu Keolahragaan. Vol 3 No 2 Tahun 2018 (37-40)</w:t>
      </w:r>
      <w:r w:rsidRPr="00192B9A">
        <w:rPr>
          <w:noProof/>
          <w:color w:val="000000" w:themeColor="text1"/>
          <w:sz w:val="24"/>
          <w:szCs w:val="24"/>
        </w:rPr>
        <w:t xml:space="preserve"> </w:t>
      </w:r>
    </w:p>
    <w:p w14:paraId="145B7EE7"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Busyairi, B., &amp; Ray, H. R. D. (2018). </w:t>
      </w:r>
      <w:r w:rsidRPr="00192B9A">
        <w:rPr>
          <w:i/>
          <w:iCs/>
          <w:color w:val="000000" w:themeColor="text1"/>
          <w:sz w:val="24"/>
          <w:szCs w:val="24"/>
        </w:rPr>
        <w:t>Perbandingan Metode Interval Training dan Continuous Run terhadap Peningkatan Vo2max</w:t>
      </w:r>
      <w:r w:rsidRPr="00192B9A">
        <w:rPr>
          <w:color w:val="000000" w:themeColor="text1"/>
          <w:sz w:val="24"/>
          <w:szCs w:val="24"/>
        </w:rPr>
        <w:t>. Jurnal Terapan Ilmu Keolahragaan, 3(1), 76. http://doi.org/10.17509/jtikor.v3i1.10128.</w:t>
      </w:r>
    </w:p>
    <w:p w14:paraId="15202901"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Dhanang, (2018). </w:t>
      </w:r>
      <w:r w:rsidRPr="00192B9A">
        <w:rPr>
          <w:i/>
          <w:iCs/>
          <w:color w:val="000000" w:themeColor="text1"/>
          <w:sz w:val="24"/>
          <w:szCs w:val="24"/>
        </w:rPr>
        <w:t>Persepsi Pelatih Sepakbola terhadap Mundurnya</w:t>
      </w:r>
      <w:r w:rsidRPr="00192B9A">
        <w:rPr>
          <w:noProof/>
          <w:color w:val="000000" w:themeColor="text1"/>
          <w:sz w:val="24"/>
          <w:szCs w:val="24"/>
        </w:rPr>
        <w:t xml:space="preserve"> </w:t>
      </w:r>
      <w:r w:rsidRPr="00192B9A">
        <w:rPr>
          <w:i/>
          <w:iCs/>
          <w:color w:val="000000" w:themeColor="text1"/>
          <w:sz w:val="24"/>
          <w:szCs w:val="24"/>
        </w:rPr>
        <w:t>Penyelenggaraan Kompetisi Pengcab PSSI Sleman</w:t>
      </w:r>
      <w:r w:rsidRPr="00192B9A">
        <w:rPr>
          <w:color w:val="000000" w:themeColor="text1"/>
          <w:sz w:val="24"/>
          <w:szCs w:val="24"/>
        </w:rPr>
        <w:t>. Skripsi. Yogyakarta: FIK</w:t>
      </w:r>
      <w:r w:rsidRPr="00192B9A">
        <w:rPr>
          <w:noProof/>
          <w:color w:val="000000" w:themeColor="text1"/>
          <w:sz w:val="24"/>
          <w:szCs w:val="24"/>
        </w:rPr>
        <w:t xml:space="preserve"> </w:t>
      </w:r>
      <w:r w:rsidRPr="00192B9A">
        <w:rPr>
          <w:color w:val="000000" w:themeColor="text1"/>
          <w:sz w:val="24"/>
          <w:szCs w:val="24"/>
        </w:rPr>
        <w:t>UNY.</w:t>
      </w:r>
    </w:p>
    <w:p w14:paraId="0DD1D0FA"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lastRenderedPageBreak/>
        <w:t xml:space="preserve">Duli, N. (2019). </w:t>
      </w:r>
      <w:r w:rsidRPr="00192B9A">
        <w:rPr>
          <w:i/>
          <w:iCs/>
          <w:color w:val="000000" w:themeColor="text1"/>
          <w:sz w:val="24"/>
          <w:szCs w:val="24"/>
        </w:rPr>
        <w:t>Metodologi Penelitian Kuantitatif : Beberapa Konsep Dasar untuk Penulisan Skripsi &amp; Analisis Data dengan SPSS</w:t>
      </w:r>
      <w:r w:rsidRPr="00192B9A">
        <w:rPr>
          <w:color w:val="000000" w:themeColor="text1"/>
          <w:sz w:val="24"/>
          <w:szCs w:val="24"/>
        </w:rPr>
        <w:t>. Yogyakarta: CV. Budi Utama.</w:t>
      </w:r>
    </w:p>
    <w:p w14:paraId="454AB07B"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FIFA. (2014). </w:t>
      </w:r>
      <w:r w:rsidRPr="00192B9A">
        <w:rPr>
          <w:i/>
          <w:iCs/>
          <w:color w:val="000000" w:themeColor="text1"/>
          <w:sz w:val="24"/>
          <w:szCs w:val="24"/>
        </w:rPr>
        <w:t>Laws of The Game Peraturan Permainan</w:t>
      </w:r>
    </w:p>
    <w:p w14:paraId="5D613839"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FIFA. (2010). </w:t>
      </w:r>
      <w:r w:rsidRPr="00192B9A">
        <w:rPr>
          <w:i/>
          <w:iCs/>
          <w:color w:val="000000" w:themeColor="text1"/>
          <w:sz w:val="24"/>
          <w:szCs w:val="24"/>
        </w:rPr>
        <w:t>Fifa Is An Association Registered In The Commercial Register In Accordance With Art</w:t>
      </w:r>
      <w:r w:rsidRPr="00192B9A">
        <w:rPr>
          <w:color w:val="000000" w:themeColor="text1"/>
          <w:sz w:val="24"/>
          <w:szCs w:val="24"/>
        </w:rPr>
        <w:t>. 60 ff.of the Swiss Civil Code. Swiss: Statuta FIFA edisi 2010.</w:t>
      </w:r>
    </w:p>
    <w:p w14:paraId="75B6BEDE" w14:textId="77777777" w:rsidR="00192B9A" w:rsidRPr="00192B9A" w:rsidRDefault="00192B9A" w:rsidP="00A42250">
      <w:pPr>
        <w:pStyle w:val="NoSpacing"/>
        <w:ind w:left="567" w:hanging="567"/>
        <w:rPr>
          <w:rFonts w:cs="Times New Roman"/>
          <w:szCs w:val="24"/>
        </w:rPr>
      </w:pPr>
      <w:r w:rsidRPr="00192B9A">
        <w:rPr>
          <w:rStyle w:val="Emphasis"/>
          <w:rFonts w:cs="Times New Roman"/>
          <w:szCs w:val="24"/>
        </w:rPr>
        <w:t>Gomes</w:t>
      </w:r>
      <w:r w:rsidRPr="00192B9A">
        <w:rPr>
          <w:rFonts w:cs="Times New Roman"/>
          <w:szCs w:val="24"/>
        </w:rPr>
        <w:t>, F.C. (</w:t>
      </w:r>
      <w:r w:rsidRPr="00192B9A">
        <w:rPr>
          <w:rStyle w:val="Emphasis"/>
          <w:rFonts w:cs="Times New Roman"/>
          <w:szCs w:val="24"/>
        </w:rPr>
        <w:t>2023</w:t>
      </w:r>
      <w:r w:rsidRPr="00192B9A">
        <w:rPr>
          <w:rFonts w:cs="Times New Roman"/>
          <w:szCs w:val="24"/>
        </w:rPr>
        <w:t xml:space="preserve">). </w:t>
      </w:r>
      <w:r w:rsidRPr="00192B9A">
        <w:rPr>
          <w:rFonts w:cs="Times New Roman"/>
          <w:i/>
          <w:iCs/>
          <w:szCs w:val="24"/>
        </w:rPr>
        <w:t>Manajemen Sumber Daya Manusia</w:t>
      </w:r>
      <w:r w:rsidRPr="00192B9A">
        <w:rPr>
          <w:rFonts w:cs="Times New Roman"/>
          <w:szCs w:val="24"/>
        </w:rPr>
        <w:t>. Yogyakarta : ANDI. </w:t>
      </w:r>
    </w:p>
    <w:p w14:paraId="7EC53485"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Irawadi, Hendri. (2018). </w:t>
      </w:r>
      <w:r w:rsidRPr="00192B9A">
        <w:rPr>
          <w:i/>
          <w:iCs/>
          <w:color w:val="000000" w:themeColor="text1"/>
          <w:sz w:val="24"/>
          <w:szCs w:val="24"/>
        </w:rPr>
        <w:t>Kondisi Fisik dan Pengukuran</w:t>
      </w:r>
      <w:r w:rsidRPr="00192B9A">
        <w:rPr>
          <w:color w:val="000000" w:themeColor="text1"/>
          <w:sz w:val="24"/>
          <w:szCs w:val="24"/>
        </w:rPr>
        <w:t>. Padang: Fakultas Ilmu Keolahragaan Universitas Negeri Padang</w:t>
      </w:r>
    </w:p>
    <w:p w14:paraId="6E7CC57B"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Irham Hidayatullah Sahrianoor. (2023). </w:t>
      </w:r>
      <w:r w:rsidRPr="00192B9A">
        <w:rPr>
          <w:i/>
          <w:iCs/>
          <w:color w:val="000000" w:themeColor="text1"/>
          <w:sz w:val="24"/>
          <w:szCs w:val="24"/>
        </w:rPr>
        <w:t>Pemahaman Wasit Dalam Peraturan Sepak Bola Perspektif Islam</w:t>
      </w:r>
      <w:r w:rsidRPr="00192B9A">
        <w:rPr>
          <w:color w:val="000000" w:themeColor="text1"/>
          <w:sz w:val="24"/>
          <w:szCs w:val="24"/>
        </w:rPr>
        <w:t xml:space="preserve">. </w:t>
      </w:r>
      <w:hyperlink r:id="rId16" w:history="1">
        <w:r w:rsidRPr="00192B9A">
          <w:rPr>
            <w:rStyle w:val="Hyperlink"/>
            <w:color w:val="000000" w:themeColor="text1"/>
            <w:sz w:val="24"/>
            <w:szCs w:val="24"/>
          </w:rPr>
          <w:t>journal Islamic Education</w:t>
        </w:r>
      </w:hyperlink>
      <w:r w:rsidRPr="00192B9A">
        <w:rPr>
          <w:color w:val="000000" w:themeColor="text1"/>
          <w:sz w:val="24"/>
          <w:szCs w:val="24"/>
        </w:rPr>
        <w:t>. Vol. 1 No. 1 (2023).</w:t>
      </w:r>
    </w:p>
    <w:p w14:paraId="43B0E091"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Julita, R., Saripin, dan Agust, K. (2017). </w:t>
      </w:r>
      <w:r w:rsidRPr="00192B9A">
        <w:rPr>
          <w:i/>
          <w:iCs/>
          <w:color w:val="000000" w:themeColor="text1"/>
          <w:sz w:val="24"/>
          <w:szCs w:val="24"/>
        </w:rPr>
        <w:t>Tinjauan VO2Max pada Atlet Tinju Putera dan Puteri Club Denpal Boxing Camp Pekanbaru</w:t>
      </w:r>
      <w:r w:rsidRPr="00192B9A">
        <w:rPr>
          <w:color w:val="000000" w:themeColor="text1"/>
          <w:sz w:val="24"/>
          <w:szCs w:val="24"/>
        </w:rPr>
        <w:t>. Jurnal Online Mahasiswa Fakultas Keguruan dan Ilmu Pendidikan Universitas Riau , 1-9.</w:t>
      </w:r>
    </w:p>
    <w:p w14:paraId="73A3EF44" w14:textId="77777777" w:rsidR="00192B9A" w:rsidRPr="00192B9A" w:rsidRDefault="00192B9A" w:rsidP="00A42250">
      <w:pPr>
        <w:ind w:left="567" w:hanging="567"/>
        <w:rPr>
          <w:rStyle w:val="CommentTextChar"/>
          <w:sz w:val="24"/>
          <w:szCs w:val="24"/>
        </w:rPr>
      </w:pPr>
      <w:r w:rsidRPr="00192B9A">
        <w:rPr>
          <w:color w:val="000000" w:themeColor="text1"/>
          <w:sz w:val="24"/>
          <w:szCs w:val="24"/>
        </w:rPr>
        <w:t xml:space="preserve">Kapriana, Angga Permadi. (2019). </w:t>
      </w:r>
      <w:r w:rsidRPr="00192B9A">
        <w:rPr>
          <w:i/>
          <w:iCs/>
          <w:color w:val="000000" w:themeColor="text1"/>
          <w:sz w:val="24"/>
          <w:szCs w:val="24"/>
        </w:rPr>
        <w:t>Analisis Faktor-Faktor Penerimaan Penggunaan Aplikasi Android BookKeeper Accounting dengan Pendekatan Technology Acceptance Model Pada UMKM di Kota Pontianak</w:t>
      </w:r>
      <w:r w:rsidRPr="00192B9A">
        <w:rPr>
          <w:color w:val="000000" w:themeColor="text1"/>
          <w:sz w:val="24"/>
          <w:szCs w:val="24"/>
        </w:rPr>
        <w:t>. Jurnal Audit dan Akuntansi, Vol. 8, No. 2, 37-66.</w:t>
      </w:r>
    </w:p>
    <w:p w14:paraId="731F06AD" w14:textId="77777777" w:rsidR="00192B9A" w:rsidRPr="00192B9A" w:rsidRDefault="00192B9A" w:rsidP="00A42250">
      <w:pPr>
        <w:ind w:left="567" w:hanging="567"/>
        <w:rPr>
          <w:rStyle w:val="CommentTextChar"/>
          <w:color w:val="000000" w:themeColor="text1"/>
          <w:sz w:val="24"/>
          <w:szCs w:val="24"/>
        </w:rPr>
      </w:pPr>
      <w:r w:rsidRPr="00192B9A">
        <w:rPr>
          <w:rStyle w:val="CommentTextChar"/>
          <w:color w:val="000000" w:themeColor="text1"/>
          <w:sz w:val="24"/>
          <w:szCs w:val="24"/>
        </w:rPr>
        <w:t xml:space="preserve">Kusuma, Ketut Chandra Adinata. n.d. (2017). </w:t>
      </w:r>
      <w:r w:rsidRPr="00192B9A">
        <w:rPr>
          <w:rStyle w:val="CommentTextChar"/>
          <w:i/>
          <w:iCs/>
          <w:color w:val="000000" w:themeColor="text1"/>
          <w:sz w:val="24"/>
          <w:szCs w:val="24"/>
        </w:rPr>
        <w:t>Tingkat Kondisi Fisik Wasit Sepakbola</w:t>
      </w:r>
      <w:r w:rsidRPr="00192B9A">
        <w:rPr>
          <w:i/>
          <w:iCs/>
          <w:color w:val="000000" w:themeColor="text1"/>
          <w:sz w:val="24"/>
          <w:szCs w:val="24"/>
        </w:rPr>
        <w:t xml:space="preserve"> </w:t>
      </w:r>
      <w:r w:rsidRPr="00192B9A">
        <w:rPr>
          <w:rStyle w:val="CommentTextChar"/>
          <w:i/>
          <w:iCs/>
          <w:color w:val="000000" w:themeColor="text1"/>
          <w:sz w:val="24"/>
          <w:szCs w:val="24"/>
        </w:rPr>
        <w:t>Pengkab PSSI Buleleng</w:t>
      </w:r>
      <w:r w:rsidRPr="00192B9A">
        <w:rPr>
          <w:rStyle w:val="CommentTextChar"/>
          <w:color w:val="000000" w:themeColor="text1"/>
          <w:sz w:val="24"/>
          <w:szCs w:val="24"/>
        </w:rPr>
        <w:t>. Jurnal. Universitas Pendidikan Ganesha.</w:t>
      </w:r>
    </w:p>
    <w:p w14:paraId="0850082C" w14:textId="77777777" w:rsidR="00192B9A" w:rsidRPr="00192B9A" w:rsidRDefault="00192B9A" w:rsidP="00A42250">
      <w:pPr>
        <w:ind w:left="567" w:hanging="567"/>
        <w:rPr>
          <w:sz w:val="24"/>
          <w:szCs w:val="24"/>
        </w:rPr>
      </w:pPr>
      <w:r w:rsidRPr="00192B9A">
        <w:rPr>
          <w:color w:val="000000" w:themeColor="text1"/>
          <w:sz w:val="24"/>
          <w:szCs w:val="24"/>
        </w:rPr>
        <w:t>Kurniadi,</w:t>
      </w:r>
      <w:r w:rsidRPr="00192B9A">
        <w:rPr>
          <w:color w:val="000000" w:themeColor="text1"/>
          <w:spacing w:val="42"/>
          <w:sz w:val="24"/>
          <w:szCs w:val="24"/>
        </w:rPr>
        <w:t xml:space="preserve"> </w:t>
      </w:r>
      <w:r w:rsidRPr="00192B9A">
        <w:rPr>
          <w:color w:val="000000" w:themeColor="text1"/>
          <w:sz w:val="24"/>
          <w:szCs w:val="24"/>
        </w:rPr>
        <w:t>F.,</w:t>
      </w:r>
      <w:r w:rsidRPr="00192B9A">
        <w:rPr>
          <w:color w:val="000000" w:themeColor="text1"/>
          <w:spacing w:val="38"/>
          <w:sz w:val="24"/>
          <w:szCs w:val="24"/>
        </w:rPr>
        <w:t xml:space="preserve"> </w:t>
      </w:r>
      <w:r w:rsidRPr="00192B9A">
        <w:rPr>
          <w:color w:val="000000" w:themeColor="text1"/>
          <w:sz w:val="24"/>
          <w:szCs w:val="24"/>
        </w:rPr>
        <w:t>Hilaliyah,</w:t>
      </w:r>
      <w:r w:rsidRPr="00192B9A">
        <w:rPr>
          <w:color w:val="000000" w:themeColor="text1"/>
          <w:spacing w:val="39"/>
          <w:sz w:val="24"/>
          <w:szCs w:val="24"/>
        </w:rPr>
        <w:t xml:space="preserve"> </w:t>
      </w:r>
      <w:r w:rsidRPr="00192B9A">
        <w:rPr>
          <w:color w:val="000000" w:themeColor="text1"/>
          <w:sz w:val="24"/>
          <w:szCs w:val="24"/>
        </w:rPr>
        <w:t>H.,</w:t>
      </w:r>
      <w:r w:rsidRPr="00192B9A">
        <w:rPr>
          <w:color w:val="000000" w:themeColor="text1"/>
          <w:spacing w:val="38"/>
          <w:sz w:val="24"/>
          <w:szCs w:val="24"/>
        </w:rPr>
        <w:t xml:space="preserve"> </w:t>
      </w:r>
      <w:r w:rsidRPr="00192B9A">
        <w:rPr>
          <w:color w:val="000000" w:themeColor="text1"/>
          <w:sz w:val="24"/>
          <w:szCs w:val="24"/>
        </w:rPr>
        <w:t>dan</w:t>
      </w:r>
      <w:r w:rsidRPr="00192B9A">
        <w:rPr>
          <w:color w:val="000000" w:themeColor="text1"/>
          <w:spacing w:val="31"/>
          <w:sz w:val="24"/>
          <w:szCs w:val="24"/>
        </w:rPr>
        <w:t xml:space="preserve"> </w:t>
      </w:r>
      <w:r w:rsidRPr="00192B9A">
        <w:rPr>
          <w:color w:val="000000" w:themeColor="text1"/>
          <w:sz w:val="24"/>
          <w:szCs w:val="24"/>
        </w:rPr>
        <w:t>Rosadi,</w:t>
      </w:r>
      <w:r w:rsidRPr="00192B9A">
        <w:rPr>
          <w:color w:val="000000" w:themeColor="text1"/>
          <w:spacing w:val="38"/>
          <w:sz w:val="24"/>
          <w:szCs w:val="24"/>
        </w:rPr>
        <w:t xml:space="preserve"> </w:t>
      </w:r>
      <w:r w:rsidRPr="00192B9A">
        <w:rPr>
          <w:color w:val="000000" w:themeColor="text1"/>
          <w:sz w:val="24"/>
          <w:szCs w:val="24"/>
        </w:rPr>
        <w:t>N.</w:t>
      </w:r>
      <w:r w:rsidRPr="00192B9A">
        <w:rPr>
          <w:color w:val="000000" w:themeColor="text1"/>
          <w:spacing w:val="38"/>
          <w:sz w:val="24"/>
          <w:szCs w:val="24"/>
        </w:rPr>
        <w:t xml:space="preserve"> </w:t>
      </w:r>
      <w:r w:rsidRPr="00192B9A">
        <w:rPr>
          <w:color w:val="000000" w:themeColor="text1"/>
          <w:sz w:val="24"/>
          <w:szCs w:val="24"/>
        </w:rPr>
        <w:t>(2018).</w:t>
      </w:r>
      <w:r w:rsidRPr="00192B9A">
        <w:rPr>
          <w:color w:val="000000" w:themeColor="text1"/>
          <w:spacing w:val="47"/>
          <w:sz w:val="24"/>
          <w:szCs w:val="24"/>
        </w:rPr>
        <w:t xml:space="preserve"> </w:t>
      </w:r>
      <w:r w:rsidRPr="00192B9A">
        <w:rPr>
          <w:i/>
          <w:iCs/>
          <w:color w:val="000000" w:themeColor="text1"/>
          <w:sz w:val="24"/>
          <w:szCs w:val="24"/>
        </w:rPr>
        <w:t>Upaya</w:t>
      </w:r>
      <w:r w:rsidRPr="00192B9A">
        <w:rPr>
          <w:i/>
          <w:iCs/>
          <w:color w:val="000000" w:themeColor="text1"/>
          <w:spacing w:val="35"/>
          <w:sz w:val="24"/>
          <w:szCs w:val="24"/>
        </w:rPr>
        <w:t xml:space="preserve"> </w:t>
      </w:r>
      <w:r w:rsidRPr="00192B9A">
        <w:rPr>
          <w:i/>
          <w:iCs/>
          <w:color w:val="000000" w:themeColor="text1"/>
          <w:sz w:val="24"/>
          <w:szCs w:val="24"/>
        </w:rPr>
        <w:t>Penguatan</w:t>
      </w:r>
      <w:r w:rsidRPr="00192B9A">
        <w:rPr>
          <w:i/>
          <w:iCs/>
          <w:color w:val="000000" w:themeColor="text1"/>
          <w:spacing w:val="34"/>
          <w:sz w:val="24"/>
          <w:szCs w:val="24"/>
        </w:rPr>
        <w:t xml:space="preserve"> </w:t>
      </w:r>
      <w:r w:rsidRPr="00192B9A">
        <w:rPr>
          <w:i/>
          <w:iCs/>
          <w:color w:val="000000" w:themeColor="text1"/>
          <w:sz w:val="24"/>
          <w:szCs w:val="24"/>
        </w:rPr>
        <w:t xml:space="preserve">Pemahaman </w:t>
      </w:r>
      <w:r w:rsidRPr="00192B9A">
        <w:rPr>
          <w:i/>
          <w:iCs/>
          <w:color w:val="000000" w:themeColor="text1"/>
          <w:spacing w:val="-1"/>
          <w:sz w:val="24"/>
          <w:szCs w:val="24"/>
        </w:rPr>
        <w:t>Menulis</w:t>
      </w:r>
      <w:r w:rsidRPr="00192B9A">
        <w:rPr>
          <w:i/>
          <w:iCs/>
          <w:color w:val="000000" w:themeColor="text1"/>
          <w:spacing w:val="-10"/>
          <w:sz w:val="24"/>
          <w:szCs w:val="24"/>
        </w:rPr>
        <w:t xml:space="preserve"> </w:t>
      </w:r>
      <w:r w:rsidRPr="00192B9A">
        <w:rPr>
          <w:i/>
          <w:iCs/>
          <w:color w:val="000000" w:themeColor="text1"/>
          <w:spacing w:val="-1"/>
          <w:sz w:val="24"/>
          <w:szCs w:val="24"/>
        </w:rPr>
        <w:t>Deskripsi</w:t>
      </w:r>
      <w:r w:rsidRPr="00192B9A">
        <w:rPr>
          <w:i/>
          <w:iCs/>
          <w:color w:val="000000" w:themeColor="text1"/>
          <w:spacing w:val="-17"/>
          <w:sz w:val="24"/>
          <w:szCs w:val="24"/>
        </w:rPr>
        <w:t xml:space="preserve"> </w:t>
      </w:r>
      <w:r w:rsidRPr="00192B9A">
        <w:rPr>
          <w:i/>
          <w:iCs/>
          <w:color w:val="000000" w:themeColor="text1"/>
          <w:spacing w:val="-1"/>
          <w:sz w:val="24"/>
          <w:szCs w:val="24"/>
        </w:rPr>
        <w:t>dan</w:t>
      </w:r>
      <w:r w:rsidRPr="00192B9A">
        <w:rPr>
          <w:i/>
          <w:iCs/>
          <w:color w:val="000000" w:themeColor="text1"/>
          <w:spacing w:val="-11"/>
          <w:sz w:val="24"/>
          <w:szCs w:val="24"/>
        </w:rPr>
        <w:t xml:space="preserve"> </w:t>
      </w:r>
      <w:r w:rsidRPr="00192B9A">
        <w:rPr>
          <w:i/>
          <w:iCs/>
          <w:color w:val="000000" w:themeColor="text1"/>
          <w:spacing w:val="-1"/>
          <w:sz w:val="24"/>
          <w:szCs w:val="24"/>
        </w:rPr>
        <w:t>Narasi</w:t>
      </w:r>
      <w:r w:rsidRPr="00192B9A">
        <w:rPr>
          <w:i/>
          <w:iCs/>
          <w:color w:val="000000" w:themeColor="text1"/>
          <w:spacing w:val="-12"/>
          <w:sz w:val="24"/>
          <w:szCs w:val="24"/>
        </w:rPr>
        <w:t xml:space="preserve"> </w:t>
      </w:r>
      <w:r w:rsidRPr="00192B9A">
        <w:rPr>
          <w:i/>
          <w:iCs/>
          <w:color w:val="000000" w:themeColor="text1"/>
          <w:sz w:val="24"/>
          <w:szCs w:val="24"/>
        </w:rPr>
        <w:t>pada</w:t>
      </w:r>
      <w:r w:rsidRPr="00192B9A">
        <w:rPr>
          <w:i/>
          <w:iCs/>
          <w:color w:val="000000" w:themeColor="text1"/>
          <w:spacing w:val="-8"/>
          <w:sz w:val="24"/>
          <w:szCs w:val="24"/>
        </w:rPr>
        <w:t xml:space="preserve"> </w:t>
      </w:r>
      <w:r w:rsidRPr="00192B9A">
        <w:rPr>
          <w:i/>
          <w:iCs/>
          <w:color w:val="000000" w:themeColor="text1"/>
          <w:sz w:val="24"/>
          <w:szCs w:val="24"/>
        </w:rPr>
        <w:t>Penulisan</w:t>
      </w:r>
      <w:r w:rsidRPr="00192B9A">
        <w:rPr>
          <w:i/>
          <w:iCs/>
          <w:color w:val="000000" w:themeColor="text1"/>
          <w:spacing w:val="-11"/>
          <w:sz w:val="24"/>
          <w:szCs w:val="24"/>
        </w:rPr>
        <w:t xml:space="preserve"> </w:t>
      </w:r>
      <w:r w:rsidRPr="00192B9A">
        <w:rPr>
          <w:i/>
          <w:iCs/>
          <w:color w:val="000000" w:themeColor="text1"/>
          <w:sz w:val="24"/>
          <w:szCs w:val="24"/>
        </w:rPr>
        <w:t>Buku</w:t>
      </w:r>
      <w:r w:rsidRPr="00192B9A">
        <w:rPr>
          <w:i/>
          <w:iCs/>
          <w:color w:val="000000" w:themeColor="text1"/>
          <w:spacing w:val="-7"/>
          <w:sz w:val="24"/>
          <w:szCs w:val="24"/>
        </w:rPr>
        <w:t xml:space="preserve"> </w:t>
      </w:r>
      <w:r w:rsidRPr="00192B9A">
        <w:rPr>
          <w:i/>
          <w:iCs/>
          <w:color w:val="000000" w:themeColor="text1"/>
          <w:sz w:val="24"/>
          <w:szCs w:val="24"/>
        </w:rPr>
        <w:t>Laporan</w:t>
      </w:r>
      <w:r w:rsidRPr="00192B9A">
        <w:rPr>
          <w:i/>
          <w:iCs/>
          <w:color w:val="000000" w:themeColor="text1"/>
          <w:spacing w:val="-12"/>
          <w:sz w:val="24"/>
          <w:szCs w:val="24"/>
        </w:rPr>
        <w:t xml:space="preserve"> </w:t>
      </w:r>
      <w:r w:rsidRPr="00192B9A">
        <w:rPr>
          <w:i/>
          <w:iCs/>
          <w:color w:val="000000" w:themeColor="text1"/>
          <w:sz w:val="24"/>
          <w:szCs w:val="24"/>
        </w:rPr>
        <w:t>Hasil</w:t>
      </w:r>
      <w:r w:rsidRPr="00192B9A">
        <w:rPr>
          <w:i/>
          <w:iCs/>
          <w:color w:val="000000" w:themeColor="text1"/>
          <w:spacing w:val="-17"/>
          <w:sz w:val="24"/>
          <w:szCs w:val="24"/>
        </w:rPr>
        <w:t xml:space="preserve"> </w:t>
      </w:r>
      <w:r w:rsidRPr="00192B9A">
        <w:rPr>
          <w:i/>
          <w:iCs/>
          <w:color w:val="000000" w:themeColor="text1"/>
          <w:sz w:val="24"/>
          <w:szCs w:val="24"/>
        </w:rPr>
        <w:t>Belajar</w:t>
      </w:r>
      <w:r w:rsidRPr="00192B9A">
        <w:rPr>
          <w:i/>
          <w:iCs/>
          <w:color w:val="000000" w:themeColor="text1"/>
          <w:spacing w:val="-5"/>
          <w:sz w:val="24"/>
          <w:szCs w:val="24"/>
        </w:rPr>
        <w:t xml:space="preserve"> </w:t>
      </w:r>
      <w:r w:rsidRPr="00192B9A">
        <w:rPr>
          <w:i/>
          <w:iCs/>
          <w:color w:val="000000" w:themeColor="text1"/>
          <w:sz w:val="24"/>
          <w:szCs w:val="24"/>
        </w:rPr>
        <w:t>Siswa</w:t>
      </w:r>
      <w:r w:rsidRPr="00192B9A">
        <w:rPr>
          <w:color w:val="000000" w:themeColor="text1"/>
          <w:sz w:val="24"/>
          <w:szCs w:val="24"/>
        </w:rPr>
        <w:t xml:space="preserve"> </w:t>
      </w:r>
      <w:r w:rsidRPr="00192B9A">
        <w:rPr>
          <w:i/>
          <w:iCs/>
          <w:color w:val="000000" w:themeColor="text1"/>
          <w:sz w:val="24"/>
          <w:szCs w:val="24"/>
        </w:rPr>
        <w:t>Paud</w:t>
      </w:r>
      <w:r w:rsidRPr="00192B9A">
        <w:rPr>
          <w:i/>
          <w:iCs/>
          <w:color w:val="000000" w:themeColor="text1"/>
          <w:spacing w:val="-1"/>
          <w:sz w:val="24"/>
          <w:szCs w:val="24"/>
        </w:rPr>
        <w:t xml:space="preserve"> </w:t>
      </w:r>
      <w:r w:rsidRPr="00192B9A">
        <w:rPr>
          <w:i/>
          <w:iCs/>
          <w:color w:val="000000" w:themeColor="text1"/>
          <w:sz w:val="24"/>
          <w:szCs w:val="24"/>
        </w:rPr>
        <w:t>Di</w:t>
      </w:r>
      <w:r w:rsidRPr="00192B9A">
        <w:rPr>
          <w:i/>
          <w:iCs/>
          <w:color w:val="000000" w:themeColor="text1"/>
          <w:spacing w:val="-9"/>
          <w:sz w:val="24"/>
          <w:szCs w:val="24"/>
        </w:rPr>
        <w:t xml:space="preserve"> </w:t>
      </w:r>
      <w:r w:rsidRPr="00192B9A">
        <w:rPr>
          <w:i/>
          <w:iCs/>
          <w:color w:val="000000" w:themeColor="text1"/>
          <w:sz w:val="24"/>
          <w:szCs w:val="24"/>
        </w:rPr>
        <w:t>Depok</w:t>
      </w:r>
      <w:r w:rsidRPr="00192B9A">
        <w:rPr>
          <w:color w:val="000000" w:themeColor="text1"/>
          <w:sz w:val="24"/>
          <w:szCs w:val="24"/>
        </w:rPr>
        <w:t>.</w:t>
      </w:r>
      <w:r w:rsidRPr="00192B9A">
        <w:rPr>
          <w:color w:val="000000" w:themeColor="text1"/>
          <w:spacing w:val="2"/>
          <w:sz w:val="24"/>
          <w:szCs w:val="24"/>
        </w:rPr>
        <w:t xml:space="preserve"> </w:t>
      </w:r>
      <w:r w:rsidRPr="00192B9A">
        <w:rPr>
          <w:i/>
          <w:color w:val="000000" w:themeColor="text1"/>
          <w:sz w:val="24"/>
          <w:szCs w:val="24"/>
        </w:rPr>
        <w:t>Jurnal PKM:</w:t>
      </w:r>
      <w:r w:rsidRPr="00192B9A">
        <w:rPr>
          <w:i/>
          <w:color w:val="000000" w:themeColor="text1"/>
          <w:spacing w:val="1"/>
          <w:sz w:val="24"/>
          <w:szCs w:val="24"/>
        </w:rPr>
        <w:t xml:space="preserve"> </w:t>
      </w:r>
      <w:r w:rsidRPr="00192B9A">
        <w:rPr>
          <w:i/>
          <w:color w:val="000000" w:themeColor="text1"/>
          <w:sz w:val="24"/>
          <w:szCs w:val="24"/>
        </w:rPr>
        <w:t>Pengabdian kepada</w:t>
      </w:r>
      <w:r w:rsidRPr="00192B9A">
        <w:rPr>
          <w:i/>
          <w:color w:val="000000" w:themeColor="text1"/>
          <w:spacing w:val="-5"/>
          <w:sz w:val="24"/>
          <w:szCs w:val="24"/>
        </w:rPr>
        <w:t xml:space="preserve"> </w:t>
      </w:r>
      <w:r w:rsidRPr="00192B9A">
        <w:rPr>
          <w:i/>
          <w:color w:val="000000" w:themeColor="text1"/>
          <w:sz w:val="24"/>
          <w:szCs w:val="24"/>
        </w:rPr>
        <w:t>Masyarakat,</w:t>
      </w:r>
      <w:r w:rsidRPr="00192B9A">
        <w:rPr>
          <w:i/>
          <w:color w:val="000000" w:themeColor="text1"/>
          <w:spacing w:val="6"/>
          <w:sz w:val="24"/>
          <w:szCs w:val="24"/>
        </w:rPr>
        <w:t xml:space="preserve"> </w:t>
      </w:r>
      <w:r w:rsidRPr="00192B9A">
        <w:rPr>
          <w:color w:val="000000" w:themeColor="text1"/>
          <w:sz w:val="24"/>
          <w:szCs w:val="24"/>
        </w:rPr>
        <w:t>1(3),</w:t>
      </w:r>
      <w:r w:rsidRPr="00192B9A">
        <w:rPr>
          <w:color w:val="000000" w:themeColor="text1"/>
          <w:spacing w:val="-2"/>
          <w:sz w:val="24"/>
          <w:szCs w:val="24"/>
        </w:rPr>
        <w:t xml:space="preserve"> </w:t>
      </w:r>
      <w:r w:rsidRPr="00192B9A">
        <w:rPr>
          <w:color w:val="000000" w:themeColor="text1"/>
          <w:sz w:val="24"/>
          <w:szCs w:val="24"/>
        </w:rPr>
        <w:t>231-237.</w:t>
      </w:r>
    </w:p>
    <w:p w14:paraId="01563410"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Style w:val="Heading5Char"/>
          <w:rFonts w:ascii="Times New Roman" w:hAnsi="Times New Roman" w:cs="Times New Roman"/>
          <w:color w:val="000000" w:themeColor="text1"/>
          <w:sz w:val="24"/>
          <w:szCs w:val="24"/>
        </w:rPr>
        <w:t>Mardalis</w:t>
      </w:r>
      <w:r w:rsidRPr="00192B9A">
        <w:rPr>
          <w:rFonts w:ascii="Times New Roman" w:hAnsi="Times New Roman" w:cs="Times New Roman"/>
          <w:color w:val="000000" w:themeColor="text1"/>
          <w:sz w:val="24"/>
          <w:szCs w:val="24"/>
        </w:rPr>
        <w:t xml:space="preserve">. (2018). </w:t>
      </w:r>
      <w:r w:rsidRPr="00192B9A">
        <w:rPr>
          <w:rStyle w:val="Heading5Char"/>
          <w:rFonts w:ascii="Times New Roman" w:hAnsi="Times New Roman" w:cs="Times New Roman"/>
          <w:color w:val="000000" w:themeColor="text1"/>
          <w:sz w:val="24"/>
          <w:szCs w:val="24"/>
        </w:rPr>
        <w:t>Metode Penelitian</w:t>
      </w:r>
      <w:r w:rsidRPr="00192B9A">
        <w:rPr>
          <w:rFonts w:ascii="Times New Roman" w:hAnsi="Times New Roman" w:cs="Times New Roman"/>
          <w:color w:val="000000" w:themeColor="text1"/>
          <w:sz w:val="24"/>
          <w:szCs w:val="24"/>
        </w:rPr>
        <w:t> Suatu Pendekatan Proposal. Jakarta: Bumi Aksara.</w:t>
      </w:r>
    </w:p>
    <w:p w14:paraId="63180681"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Mudian, D. (2018). </w:t>
      </w:r>
      <w:r w:rsidRPr="00192B9A">
        <w:rPr>
          <w:i/>
          <w:iCs/>
          <w:color w:val="000000" w:themeColor="text1"/>
          <w:sz w:val="24"/>
          <w:szCs w:val="24"/>
        </w:rPr>
        <w:t>Penerapan Metode Latihan Keterampilan Psikologis Berupa Latihan Imagery untuk Meningkatkan Kinerja Wasit dalam Memimpin Pertandingan Sepakbola</w:t>
      </w:r>
      <w:r w:rsidRPr="00192B9A">
        <w:rPr>
          <w:color w:val="000000" w:themeColor="text1"/>
          <w:sz w:val="24"/>
          <w:szCs w:val="24"/>
        </w:rPr>
        <w:t>. Biormatika, Volume 4, Nomor 2.</w:t>
      </w:r>
    </w:p>
    <w:p w14:paraId="2BBE61A6"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Muhamad Luthfi Fadillah. (2020). </w:t>
      </w:r>
      <w:r w:rsidRPr="00192B9A">
        <w:rPr>
          <w:i/>
          <w:color w:val="000000" w:themeColor="text1"/>
          <w:sz w:val="24"/>
          <w:szCs w:val="24"/>
        </w:rPr>
        <w:t>Hubungan Antara Pemahaman Peraturan Permainan Futsal Dengan Kinerja Wasit Futsal Saat Memimpin Pertandingan</w:t>
      </w:r>
      <w:r w:rsidRPr="00192B9A">
        <w:rPr>
          <w:color w:val="000000" w:themeColor="text1"/>
          <w:sz w:val="24"/>
          <w:szCs w:val="24"/>
        </w:rPr>
        <w:t>. Fakultas Pendidikan Olahraga dan Kesehatan Universitas Pendidikan Indonesia. JSPEED, Volume 3. Nomor 01 November 2020.</w:t>
      </w:r>
    </w:p>
    <w:p w14:paraId="41B4F9FE"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Style w:val="Heading5Char"/>
          <w:rFonts w:ascii="Times New Roman" w:hAnsi="Times New Roman" w:cs="Times New Roman"/>
          <w:color w:val="000000" w:themeColor="text1"/>
          <w:sz w:val="24"/>
          <w:szCs w:val="24"/>
        </w:rPr>
        <w:t>Prihanarko</w:t>
      </w:r>
      <w:r w:rsidRPr="00192B9A">
        <w:rPr>
          <w:rFonts w:ascii="Times New Roman" w:hAnsi="Times New Roman" w:cs="Times New Roman"/>
          <w:color w:val="000000" w:themeColor="text1"/>
          <w:sz w:val="24"/>
          <w:szCs w:val="24"/>
        </w:rPr>
        <w:t>, </w:t>
      </w:r>
      <w:r w:rsidRPr="00192B9A">
        <w:rPr>
          <w:rStyle w:val="Heading5Char"/>
          <w:rFonts w:ascii="Times New Roman" w:hAnsi="Times New Roman" w:cs="Times New Roman"/>
          <w:color w:val="000000" w:themeColor="text1"/>
          <w:sz w:val="24"/>
          <w:szCs w:val="24"/>
        </w:rPr>
        <w:t>Budi</w:t>
      </w:r>
      <w:r w:rsidRPr="00192B9A">
        <w:rPr>
          <w:rFonts w:ascii="Times New Roman" w:hAnsi="Times New Roman" w:cs="Times New Roman"/>
          <w:color w:val="000000" w:themeColor="text1"/>
          <w:sz w:val="24"/>
          <w:szCs w:val="24"/>
        </w:rPr>
        <w:t> (</w:t>
      </w:r>
      <w:r w:rsidRPr="00192B9A">
        <w:rPr>
          <w:rStyle w:val="Heading5Char"/>
          <w:rFonts w:ascii="Times New Roman" w:hAnsi="Times New Roman" w:cs="Times New Roman"/>
          <w:color w:val="000000" w:themeColor="text1"/>
          <w:sz w:val="24"/>
          <w:szCs w:val="24"/>
        </w:rPr>
        <w:t>2019</w:t>
      </w:r>
      <w:r w:rsidRPr="00192B9A">
        <w:rPr>
          <w:rFonts w:ascii="Times New Roman" w:hAnsi="Times New Roman" w:cs="Times New Roman"/>
          <w:color w:val="000000" w:themeColor="text1"/>
          <w:sz w:val="24"/>
          <w:szCs w:val="24"/>
        </w:rPr>
        <w:t xml:space="preserve">). </w:t>
      </w:r>
      <w:r w:rsidRPr="00192B9A">
        <w:rPr>
          <w:rFonts w:ascii="Times New Roman" w:hAnsi="Times New Roman" w:cs="Times New Roman"/>
          <w:i/>
          <w:iCs/>
          <w:color w:val="000000" w:themeColor="text1"/>
          <w:sz w:val="24"/>
          <w:szCs w:val="24"/>
        </w:rPr>
        <w:t>Penataran Wasit </w:t>
      </w:r>
      <w:r w:rsidRPr="00192B9A">
        <w:rPr>
          <w:rStyle w:val="Heading5Char"/>
          <w:rFonts w:ascii="Times New Roman" w:hAnsi="Times New Roman" w:cs="Times New Roman"/>
          <w:color w:val="000000" w:themeColor="text1"/>
          <w:sz w:val="24"/>
          <w:szCs w:val="24"/>
        </w:rPr>
        <w:t>Sepak Bola</w:t>
      </w:r>
      <w:r w:rsidRPr="00192B9A">
        <w:rPr>
          <w:rFonts w:ascii="Times New Roman" w:hAnsi="Times New Roman" w:cs="Times New Roman"/>
          <w:i/>
          <w:iCs/>
          <w:color w:val="000000" w:themeColor="text1"/>
          <w:sz w:val="24"/>
          <w:szCs w:val="24"/>
        </w:rPr>
        <w:t> Lisensi C3. FIFA</w:t>
      </w:r>
      <w:r w:rsidRPr="00192B9A">
        <w:rPr>
          <w:rFonts w:ascii="Times New Roman" w:hAnsi="Times New Roman" w:cs="Times New Roman"/>
          <w:color w:val="000000" w:themeColor="text1"/>
          <w:sz w:val="24"/>
          <w:szCs w:val="24"/>
        </w:rPr>
        <w:t>. Laws Of The Game. </w:t>
      </w:r>
    </w:p>
    <w:p w14:paraId="56E75333"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Ridho Bahtra. (2023). </w:t>
      </w:r>
      <w:r w:rsidRPr="00192B9A">
        <w:rPr>
          <w:rFonts w:ascii="Times New Roman" w:hAnsi="Times New Roman" w:cs="Times New Roman"/>
          <w:i/>
          <w:iCs/>
          <w:color w:val="000000" w:themeColor="text1"/>
          <w:sz w:val="24"/>
          <w:szCs w:val="24"/>
        </w:rPr>
        <w:t>Analisis Aspek Psikologis Atlet Futsal Putra Pekan Olahraga Mahasiswa Nasional (Pomnas) Sumatera Barat</w:t>
      </w:r>
      <w:r w:rsidRPr="00192B9A">
        <w:rPr>
          <w:rFonts w:ascii="Times New Roman" w:hAnsi="Times New Roman" w:cs="Times New Roman"/>
          <w:color w:val="000000" w:themeColor="text1"/>
          <w:sz w:val="24"/>
          <w:szCs w:val="24"/>
        </w:rPr>
        <w:t>. Journal of Sport Sciences and Fitness 9 (1) (2023)</w:t>
      </w:r>
    </w:p>
    <w:p w14:paraId="036FA1C6"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Roesdiyanto. (2019). </w:t>
      </w:r>
      <w:r w:rsidRPr="00192B9A">
        <w:rPr>
          <w:rFonts w:ascii="Times New Roman" w:hAnsi="Times New Roman" w:cs="Times New Roman"/>
          <w:i/>
          <w:iCs/>
          <w:color w:val="000000" w:themeColor="text1"/>
          <w:sz w:val="24"/>
          <w:szCs w:val="24"/>
        </w:rPr>
        <w:t>Kepelatihan Dalam Kegiatan Olahraga</w:t>
      </w:r>
      <w:r w:rsidRPr="00192B9A">
        <w:rPr>
          <w:rFonts w:ascii="Times New Roman" w:hAnsi="Times New Roman" w:cs="Times New Roman"/>
          <w:color w:val="000000" w:themeColor="text1"/>
          <w:sz w:val="24"/>
          <w:szCs w:val="24"/>
        </w:rPr>
        <w:t>. Malang: Wineka Media</w:t>
      </w:r>
    </w:p>
    <w:p w14:paraId="6C9DDF07" w14:textId="77777777" w:rsidR="00192B9A" w:rsidRPr="00192B9A" w:rsidRDefault="00192B9A" w:rsidP="00A42250">
      <w:pPr>
        <w:ind w:left="567" w:hanging="567"/>
        <w:rPr>
          <w:color w:val="000000" w:themeColor="text1"/>
          <w:sz w:val="24"/>
          <w:szCs w:val="24"/>
        </w:rPr>
      </w:pPr>
      <w:r w:rsidRPr="00192B9A">
        <w:rPr>
          <w:color w:val="000000" w:themeColor="text1"/>
          <w:sz w:val="24"/>
          <w:szCs w:val="24"/>
        </w:rPr>
        <w:t xml:space="preserve">Romiya Heliza. (2021). </w:t>
      </w:r>
      <w:r w:rsidRPr="00192B9A">
        <w:rPr>
          <w:i/>
          <w:iCs/>
          <w:color w:val="000000" w:themeColor="text1"/>
          <w:sz w:val="24"/>
          <w:szCs w:val="24"/>
        </w:rPr>
        <w:t>Tinjauan Kondisi Fisik Wasit Sepakbola Pengcab PSSI Provinsi Jambi</w:t>
      </w:r>
      <w:r w:rsidRPr="00192B9A">
        <w:rPr>
          <w:color w:val="000000" w:themeColor="text1"/>
          <w:sz w:val="24"/>
          <w:szCs w:val="24"/>
        </w:rPr>
        <w:t>. Jurnal Inovasi Penelitian. Vol.1 No.12 Mei 2021.</w:t>
      </w:r>
    </w:p>
    <w:p w14:paraId="7F81EEEC"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Roesdiyanto. (2019). </w:t>
      </w:r>
      <w:r w:rsidRPr="00192B9A">
        <w:rPr>
          <w:rFonts w:ascii="Times New Roman" w:hAnsi="Times New Roman" w:cs="Times New Roman"/>
          <w:i/>
          <w:iCs/>
          <w:color w:val="000000" w:themeColor="text1"/>
          <w:sz w:val="24"/>
          <w:szCs w:val="24"/>
        </w:rPr>
        <w:t>Kepelatihan Dalam Kegiatan Olahraga</w:t>
      </w:r>
      <w:r w:rsidRPr="00192B9A">
        <w:rPr>
          <w:rFonts w:ascii="Times New Roman" w:hAnsi="Times New Roman" w:cs="Times New Roman"/>
          <w:color w:val="000000" w:themeColor="text1"/>
          <w:sz w:val="24"/>
          <w:szCs w:val="24"/>
        </w:rPr>
        <w:t>. Malang: Wineka Media.</w:t>
      </w:r>
    </w:p>
    <w:p w14:paraId="36B7DCC7"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Soeryasumantri, </w:t>
      </w:r>
      <w:r w:rsidRPr="00192B9A">
        <w:rPr>
          <w:rStyle w:val="Heading5Char"/>
          <w:rFonts w:ascii="Times New Roman" w:hAnsi="Times New Roman" w:cs="Times New Roman"/>
          <w:color w:val="000000" w:themeColor="text1"/>
          <w:sz w:val="24"/>
          <w:szCs w:val="24"/>
        </w:rPr>
        <w:t>Jujun S</w:t>
      </w:r>
      <w:r w:rsidRPr="00192B9A">
        <w:rPr>
          <w:rFonts w:ascii="Times New Roman" w:hAnsi="Times New Roman" w:cs="Times New Roman"/>
          <w:color w:val="000000" w:themeColor="text1"/>
          <w:sz w:val="24"/>
          <w:szCs w:val="24"/>
        </w:rPr>
        <w:t>. (</w:t>
      </w:r>
      <w:r w:rsidRPr="00192B9A">
        <w:rPr>
          <w:rStyle w:val="Heading5Char"/>
          <w:rFonts w:ascii="Times New Roman" w:hAnsi="Times New Roman" w:cs="Times New Roman"/>
          <w:color w:val="000000" w:themeColor="text1"/>
          <w:sz w:val="24"/>
          <w:szCs w:val="24"/>
        </w:rPr>
        <w:t>2017)</w:t>
      </w:r>
      <w:r w:rsidRPr="00192B9A">
        <w:rPr>
          <w:rFonts w:ascii="Times New Roman" w:hAnsi="Times New Roman" w:cs="Times New Roman"/>
          <w:color w:val="000000" w:themeColor="text1"/>
          <w:sz w:val="24"/>
          <w:szCs w:val="24"/>
        </w:rPr>
        <w:t xml:space="preserve">. </w:t>
      </w:r>
      <w:r w:rsidRPr="00192B9A">
        <w:rPr>
          <w:rFonts w:ascii="Times New Roman" w:hAnsi="Times New Roman" w:cs="Times New Roman"/>
          <w:i/>
          <w:iCs/>
          <w:color w:val="000000" w:themeColor="text1"/>
          <w:sz w:val="24"/>
          <w:szCs w:val="24"/>
        </w:rPr>
        <w:t>Filsafat Ilmu Sebuah Pengantar Populer</w:t>
      </w:r>
      <w:r w:rsidRPr="00192B9A">
        <w:rPr>
          <w:rFonts w:ascii="Times New Roman" w:hAnsi="Times New Roman" w:cs="Times New Roman"/>
          <w:color w:val="000000" w:themeColor="text1"/>
          <w:sz w:val="24"/>
          <w:szCs w:val="24"/>
        </w:rPr>
        <w:t>. Jakarta: Sinar Harapan. </w:t>
      </w:r>
    </w:p>
    <w:p w14:paraId="469DA0AC"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lastRenderedPageBreak/>
        <w:t xml:space="preserve">Sani, Achmad &amp; Vivin Maharani. (2023). </w:t>
      </w:r>
      <w:r w:rsidRPr="00192B9A">
        <w:rPr>
          <w:rFonts w:ascii="Times New Roman" w:hAnsi="Times New Roman" w:cs="Times New Roman"/>
          <w:i/>
          <w:iCs/>
          <w:color w:val="000000" w:themeColor="text1"/>
          <w:sz w:val="24"/>
          <w:szCs w:val="24"/>
        </w:rPr>
        <w:t>Metodologi Penelitian Manajemen Sumber Daya Manusia (Teori, Kuesioner dan Analisis Data).</w:t>
      </w:r>
      <w:r w:rsidRPr="00192B9A">
        <w:rPr>
          <w:rFonts w:ascii="Times New Roman" w:hAnsi="Times New Roman" w:cs="Times New Roman"/>
          <w:color w:val="000000" w:themeColor="text1"/>
          <w:sz w:val="24"/>
          <w:szCs w:val="24"/>
        </w:rPr>
        <w:t xml:space="preserve"> Malang: UIN MALIKI Press. Cetakan Ke-2</w:t>
      </w:r>
    </w:p>
    <w:p w14:paraId="2829D348"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Style w:val="Heading5Char"/>
          <w:rFonts w:ascii="Times New Roman" w:hAnsi="Times New Roman" w:cs="Times New Roman"/>
          <w:color w:val="000000" w:themeColor="text1"/>
          <w:sz w:val="24"/>
          <w:szCs w:val="24"/>
        </w:rPr>
        <w:t>Scheunemann</w:t>
      </w:r>
      <w:r w:rsidRPr="00192B9A">
        <w:rPr>
          <w:rFonts w:ascii="Times New Roman" w:hAnsi="Times New Roman" w:cs="Times New Roman"/>
          <w:color w:val="000000" w:themeColor="text1"/>
          <w:sz w:val="24"/>
          <w:szCs w:val="24"/>
        </w:rPr>
        <w:t xml:space="preserve">, Timo dkk. (2017). </w:t>
      </w:r>
      <w:r w:rsidRPr="00192B9A">
        <w:rPr>
          <w:rFonts w:ascii="Times New Roman" w:hAnsi="Times New Roman" w:cs="Times New Roman"/>
          <w:i/>
          <w:iCs/>
          <w:color w:val="000000" w:themeColor="text1"/>
          <w:sz w:val="24"/>
          <w:szCs w:val="24"/>
        </w:rPr>
        <w:t>Kurikulum dan Pedoman Dasar. Sepak Bola Indonesia</w:t>
      </w:r>
      <w:r w:rsidRPr="00192B9A">
        <w:rPr>
          <w:rFonts w:ascii="Times New Roman" w:hAnsi="Times New Roman" w:cs="Times New Roman"/>
          <w:color w:val="000000" w:themeColor="text1"/>
          <w:sz w:val="24"/>
          <w:szCs w:val="24"/>
        </w:rPr>
        <w:t>. Jakarta: PSSI.</w:t>
      </w:r>
    </w:p>
    <w:p w14:paraId="679B411A"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Sofyan. M.,I. (2021). </w:t>
      </w:r>
      <w:r w:rsidRPr="00192B9A">
        <w:rPr>
          <w:rFonts w:ascii="Times New Roman" w:hAnsi="Times New Roman" w:cs="Times New Roman"/>
          <w:i/>
          <w:iCs/>
          <w:color w:val="000000" w:themeColor="text1"/>
          <w:sz w:val="24"/>
          <w:szCs w:val="24"/>
        </w:rPr>
        <w:t>Skripsi Tingkat Kepercayaan Diri Wasit Sebelum, Selama, Dan Sesudah Memimpin Pertandingan</w:t>
      </w:r>
      <w:r w:rsidRPr="00192B9A">
        <w:rPr>
          <w:rFonts w:ascii="Times New Roman" w:hAnsi="Times New Roman" w:cs="Times New Roman"/>
          <w:color w:val="000000" w:themeColor="text1"/>
          <w:sz w:val="24"/>
          <w:szCs w:val="24"/>
        </w:rPr>
        <w:t>. Repository UPI http;//repository.upi..edu/11636/.</w:t>
      </w:r>
    </w:p>
    <w:p w14:paraId="4A1D7B61"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Sudarmanto, E., Yenni, Rahmawati, I., Hana, K. F., Prasetio, A., Umara, A. F., . . . Panggabean, S. (2022). </w:t>
      </w:r>
      <w:r w:rsidRPr="00192B9A">
        <w:rPr>
          <w:rFonts w:ascii="Times New Roman" w:hAnsi="Times New Roman" w:cs="Times New Roman"/>
          <w:i/>
          <w:iCs/>
          <w:color w:val="000000" w:themeColor="text1"/>
          <w:sz w:val="24"/>
          <w:szCs w:val="24"/>
        </w:rPr>
        <w:t>Metode Riset Kuantitatif dan Kualitatif</w:t>
      </w:r>
      <w:r w:rsidRPr="00192B9A">
        <w:rPr>
          <w:rFonts w:ascii="Times New Roman" w:hAnsi="Times New Roman" w:cs="Times New Roman"/>
          <w:color w:val="000000" w:themeColor="text1"/>
          <w:sz w:val="24"/>
          <w:szCs w:val="24"/>
        </w:rPr>
        <w:t>. Medan: Yayasan Kita Menulis.</w:t>
      </w:r>
    </w:p>
    <w:p w14:paraId="68131885"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Style w:val="Heading5Char"/>
          <w:rFonts w:ascii="Times New Roman" w:hAnsi="Times New Roman" w:cs="Times New Roman"/>
          <w:color w:val="000000" w:themeColor="text1"/>
          <w:sz w:val="24"/>
          <w:szCs w:val="24"/>
        </w:rPr>
        <w:t>Sugiyono</w:t>
      </w:r>
      <w:r w:rsidRPr="00192B9A">
        <w:rPr>
          <w:rFonts w:ascii="Times New Roman" w:hAnsi="Times New Roman" w:cs="Times New Roman"/>
          <w:color w:val="000000" w:themeColor="text1"/>
          <w:sz w:val="24"/>
          <w:szCs w:val="24"/>
        </w:rPr>
        <w:t>. (</w:t>
      </w:r>
      <w:r w:rsidRPr="00192B9A">
        <w:rPr>
          <w:rStyle w:val="Heading5Char"/>
          <w:rFonts w:ascii="Times New Roman" w:hAnsi="Times New Roman" w:cs="Times New Roman"/>
          <w:color w:val="000000" w:themeColor="text1"/>
          <w:sz w:val="24"/>
          <w:szCs w:val="24"/>
        </w:rPr>
        <w:t>2022)</w:t>
      </w:r>
      <w:r w:rsidRPr="00192B9A">
        <w:rPr>
          <w:rFonts w:ascii="Times New Roman" w:hAnsi="Times New Roman" w:cs="Times New Roman"/>
          <w:color w:val="000000" w:themeColor="text1"/>
          <w:sz w:val="24"/>
          <w:szCs w:val="24"/>
        </w:rPr>
        <w:t>. </w:t>
      </w:r>
      <w:r w:rsidRPr="00192B9A">
        <w:rPr>
          <w:rStyle w:val="Heading5Char"/>
          <w:rFonts w:ascii="Times New Roman" w:hAnsi="Times New Roman" w:cs="Times New Roman"/>
          <w:color w:val="000000" w:themeColor="text1"/>
          <w:sz w:val="24"/>
          <w:szCs w:val="24"/>
        </w:rPr>
        <w:t>Metode Penelitian</w:t>
      </w:r>
      <w:r w:rsidRPr="00192B9A">
        <w:rPr>
          <w:rFonts w:ascii="Times New Roman" w:hAnsi="Times New Roman" w:cs="Times New Roman"/>
          <w:color w:val="000000" w:themeColor="text1"/>
          <w:sz w:val="24"/>
          <w:szCs w:val="24"/>
        </w:rPr>
        <w:t> Kuantitatif. Bandung: Alfabeta. </w:t>
      </w:r>
    </w:p>
    <w:p w14:paraId="3FA08FD1"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Style w:val="Heading5Char"/>
          <w:rFonts w:ascii="Times New Roman" w:hAnsi="Times New Roman" w:cs="Times New Roman"/>
          <w:color w:val="000000" w:themeColor="text1"/>
          <w:sz w:val="24"/>
          <w:szCs w:val="24"/>
        </w:rPr>
        <w:t>Sugiyono</w:t>
      </w:r>
      <w:r w:rsidRPr="00192B9A">
        <w:rPr>
          <w:rFonts w:ascii="Times New Roman" w:hAnsi="Times New Roman" w:cs="Times New Roman"/>
          <w:color w:val="000000" w:themeColor="text1"/>
          <w:sz w:val="24"/>
          <w:szCs w:val="24"/>
        </w:rPr>
        <w:t>. (</w:t>
      </w:r>
      <w:r w:rsidRPr="00192B9A">
        <w:rPr>
          <w:rStyle w:val="Heading5Char"/>
          <w:rFonts w:ascii="Times New Roman" w:hAnsi="Times New Roman" w:cs="Times New Roman"/>
          <w:color w:val="000000" w:themeColor="text1"/>
          <w:sz w:val="24"/>
          <w:szCs w:val="24"/>
        </w:rPr>
        <w:t>2019</w:t>
      </w:r>
      <w:r w:rsidRPr="00192B9A">
        <w:rPr>
          <w:rFonts w:ascii="Times New Roman" w:hAnsi="Times New Roman" w:cs="Times New Roman"/>
          <w:color w:val="000000" w:themeColor="text1"/>
          <w:sz w:val="24"/>
          <w:szCs w:val="24"/>
        </w:rPr>
        <w:t xml:space="preserve">). </w:t>
      </w:r>
      <w:r w:rsidRPr="00192B9A">
        <w:rPr>
          <w:rFonts w:ascii="Times New Roman" w:hAnsi="Times New Roman" w:cs="Times New Roman"/>
          <w:i/>
          <w:iCs/>
          <w:color w:val="000000" w:themeColor="text1"/>
          <w:sz w:val="24"/>
          <w:szCs w:val="24"/>
        </w:rPr>
        <w:t>Metodelogi </w:t>
      </w:r>
      <w:r w:rsidRPr="00192B9A">
        <w:rPr>
          <w:rStyle w:val="Heading5Char"/>
          <w:rFonts w:ascii="Times New Roman" w:hAnsi="Times New Roman" w:cs="Times New Roman"/>
          <w:color w:val="000000" w:themeColor="text1"/>
          <w:sz w:val="24"/>
          <w:szCs w:val="24"/>
        </w:rPr>
        <w:t>Penelitian</w:t>
      </w:r>
      <w:r w:rsidRPr="00192B9A">
        <w:rPr>
          <w:rFonts w:ascii="Times New Roman" w:hAnsi="Times New Roman" w:cs="Times New Roman"/>
          <w:i/>
          <w:iCs/>
          <w:color w:val="000000" w:themeColor="text1"/>
          <w:sz w:val="24"/>
          <w:szCs w:val="24"/>
        </w:rPr>
        <w:t> Kuantitatif dan Kualitatif Dan R&amp;D</w:t>
      </w:r>
      <w:r w:rsidRPr="00192B9A">
        <w:rPr>
          <w:rFonts w:ascii="Times New Roman" w:hAnsi="Times New Roman" w:cs="Times New Roman"/>
          <w:color w:val="000000" w:themeColor="text1"/>
          <w:sz w:val="24"/>
          <w:szCs w:val="24"/>
        </w:rPr>
        <w:t>. Bandung: Alfabeta.</w:t>
      </w:r>
    </w:p>
    <w:p w14:paraId="0DBA152D"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Sukiati. (2016). </w:t>
      </w:r>
      <w:r w:rsidRPr="00192B9A">
        <w:rPr>
          <w:rFonts w:ascii="Times New Roman" w:hAnsi="Times New Roman" w:cs="Times New Roman"/>
          <w:i/>
          <w:iCs/>
          <w:color w:val="000000" w:themeColor="text1"/>
          <w:sz w:val="24"/>
          <w:szCs w:val="24"/>
        </w:rPr>
        <w:t>Metodologi Penelitian Sebuah Pengantar</w:t>
      </w:r>
      <w:r w:rsidRPr="00192B9A">
        <w:rPr>
          <w:rFonts w:ascii="Times New Roman" w:hAnsi="Times New Roman" w:cs="Times New Roman"/>
          <w:color w:val="000000" w:themeColor="text1"/>
          <w:sz w:val="24"/>
          <w:szCs w:val="24"/>
        </w:rPr>
        <w:t>. Medan: CV. Manhaji.</w:t>
      </w:r>
    </w:p>
    <w:p w14:paraId="36CB276E"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Tawakal. (2021). </w:t>
      </w:r>
      <w:r w:rsidRPr="00192B9A">
        <w:rPr>
          <w:rFonts w:ascii="Times New Roman" w:hAnsi="Times New Roman" w:cs="Times New Roman"/>
          <w:i/>
          <w:iCs/>
          <w:color w:val="000000" w:themeColor="text1"/>
          <w:sz w:val="24"/>
          <w:szCs w:val="24"/>
        </w:rPr>
        <w:t>Pengembangan Standar Fisik Dan Non Fisik Wasit Sepakbola Asosiasi PSSI Kabupaten Aceh Besar</w:t>
      </w:r>
      <w:r w:rsidRPr="00192B9A">
        <w:rPr>
          <w:rFonts w:ascii="Times New Roman" w:hAnsi="Times New Roman" w:cs="Times New Roman"/>
          <w:color w:val="000000" w:themeColor="text1"/>
          <w:sz w:val="24"/>
          <w:szCs w:val="24"/>
        </w:rPr>
        <w:t>. Journal Penjaskesrek Volume 10, Number 2, 2021 pp. 104-115 P-ISSN 2355-0058 E-ISSN: 2502-6879.</w:t>
      </w:r>
    </w:p>
    <w:p w14:paraId="2AB476C3"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Yarmani. (2017). </w:t>
      </w:r>
      <w:r w:rsidRPr="00192B9A">
        <w:rPr>
          <w:rFonts w:ascii="Times New Roman" w:hAnsi="Times New Roman" w:cs="Times New Roman"/>
          <w:i/>
          <w:iCs/>
          <w:color w:val="000000" w:themeColor="text1"/>
          <w:sz w:val="24"/>
          <w:szCs w:val="24"/>
        </w:rPr>
        <w:t>Tingkat Pemahaman Peraturan Permainan Sepakbola (Law Of The Game) Wasit C-2 Dan C-1 Asprov PSSI Bengkulu</w:t>
      </w:r>
      <w:r w:rsidRPr="00192B9A">
        <w:rPr>
          <w:rFonts w:ascii="Times New Roman" w:hAnsi="Times New Roman" w:cs="Times New Roman"/>
          <w:color w:val="000000" w:themeColor="text1"/>
          <w:sz w:val="24"/>
          <w:szCs w:val="24"/>
        </w:rPr>
        <w:t>. Kinestetik: Jurnal Ilmiah Pendidikan Jasmani, 1 (1) 2017. ISSN:2477-331X.</w:t>
      </w:r>
    </w:p>
    <w:p w14:paraId="683CDB79" w14:textId="77777777" w:rsidR="00192B9A" w:rsidRPr="00192B9A" w:rsidRDefault="00192B9A" w:rsidP="00A42250">
      <w:pPr>
        <w:pStyle w:val="Revision"/>
        <w:ind w:left="567" w:hanging="567"/>
        <w:jc w:val="both"/>
        <w:rPr>
          <w:rFonts w:ascii="Times New Roman" w:hAnsi="Times New Roman" w:cs="Times New Roman"/>
          <w:color w:val="000000" w:themeColor="text1"/>
          <w:sz w:val="24"/>
          <w:szCs w:val="24"/>
        </w:rPr>
      </w:pPr>
      <w:r w:rsidRPr="00192B9A">
        <w:rPr>
          <w:rFonts w:ascii="Times New Roman" w:hAnsi="Times New Roman" w:cs="Times New Roman"/>
          <w:color w:val="000000" w:themeColor="text1"/>
          <w:sz w:val="24"/>
          <w:szCs w:val="24"/>
        </w:rPr>
        <w:t xml:space="preserve">Yogie Okta Maydi. (2020). </w:t>
      </w:r>
      <w:r w:rsidRPr="00192B9A">
        <w:rPr>
          <w:rFonts w:ascii="Times New Roman" w:hAnsi="Times New Roman" w:cs="Times New Roman"/>
          <w:i/>
          <w:iCs/>
          <w:color w:val="000000" w:themeColor="text1"/>
          <w:sz w:val="24"/>
          <w:szCs w:val="24"/>
        </w:rPr>
        <w:t>Tingkat Pemahaman Peraturan Permainan (Laws of The Game) 2018/2019 terhadap Kualitas Wasit Sepakbola ASKAB PSSI Padang Pariaman</w:t>
      </w:r>
      <w:r w:rsidRPr="00192B9A">
        <w:rPr>
          <w:rFonts w:ascii="Times New Roman" w:hAnsi="Times New Roman" w:cs="Times New Roman"/>
          <w:color w:val="000000" w:themeColor="text1"/>
          <w:sz w:val="24"/>
          <w:szCs w:val="24"/>
        </w:rPr>
        <w:t>. Skripsi. Jurusan Pendidikan Kepelatihan Olahraga Fakultas Ilmu Keolahragaan Universitas Negeri Semarang.</w:t>
      </w:r>
    </w:p>
    <w:p w14:paraId="01BC997C" w14:textId="77777777" w:rsidR="00192B9A" w:rsidRPr="00192B9A" w:rsidRDefault="00192B9A" w:rsidP="00A42250">
      <w:pPr>
        <w:ind w:left="567" w:hanging="567"/>
        <w:rPr>
          <w:color w:val="000000" w:themeColor="text1"/>
          <w:sz w:val="24"/>
          <w:szCs w:val="24"/>
        </w:rPr>
      </w:pPr>
      <w:r w:rsidRPr="00192B9A">
        <w:rPr>
          <w:rStyle w:val="Heading5Char"/>
          <w:rFonts w:eastAsiaTheme="minorEastAsia"/>
          <w:color w:val="000000" w:themeColor="text1"/>
          <w:sz w:val="24"/>
          <w:szCs w:val="24"/>
        </w:rPr>
        <w:t>Widodo</w:t>
      </w:r>
      <w:r w:rsidRPr="00192B9A">
        <w:rPr>
          <w:color w:val="000000" w:themeColor="text1"/>
          <w:sz w:val="24"/>
          <w:szCs w:val="24"/>
        </w:rPr>
        <w:t xml:space="preserve">, Suparno Eko. (2019). </w:t>
      </w:r>
      <w:r w:rsidRPr="00192B9A">
        <w:rPr>
          <w:i/>
          <w:iCs/>
          <w:color w:val="000000" w:themeColor="text1"/>
          <w:sz w:val="24"/>
          <w:szCs w:val="24"/>
        </w:rPr>
        <w:t>Manajemen Pengembangan Sumber Daya</w:t>
      </w:r>
      <w:r w:rsidRPr="00192B9A">
        <w:rPr>
          <w:color w:val="000000" w:themeColor="text1"/>
          <w:sz w:val="24"/>
          <w:szCs w:val="24"/>
        </w:rPr>
        <w:t>. Manusia. Yogyakarta: Pustaka Belajar.</w:t>
      </w:r>
    </w:p>
    <w:p w14:paraId="6F48648C" w14:textId="559FEEAA" w:rsidR="005D5099" w:rsidRDefault="005D5099" w:rsidP="00192B9A">
      <w:pPr>
        <w:ind w:left="0" w:firstLine="0"/>
        <w:rPr>
          <w:rFonts w:eastAsia="Calibri"/>
          <w:b/>
          <w:sz w:val="24"/>
          <w:szCs w:val="24"/>
          <w:lang w:val="en-IN"/>
        </w:rPr>
      </w:pPr>
    </w:p>
    <w:sectPr w:rsidR="005D5099" w:rsidSect="00A42250">
      <w:headerReference w:type="even" r:id="rId17"/>
      <w:headerReference w:type="default" r:id="rId18"/>
      <w:footerReference w:type="even" r:id="rId19"/>
      <w:footerReference w:type="default" r:id="rId20"/>
      <w:headerReference w:type="first" r:id="rId21"/>
      <w:footerReference w:type="first" r:id="rId22"/>
      <w:pgSz w:w="11906" w:h="16838"/>
      <w:pgMar w:top="2126" w:right="1701" w:bottom="1701" w:left="2268" w:header="567" w:footer="709" w:gutter="0"/>
      <w:pgNumType w:start="1088"/>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91962" w14:textId="77777777" w:rsidR="00206FF1" w:rsidRDefault="00206FF1">
      <w:r>
        <w:separator/>
      </w:r>
    </w:p>
  </w:endnote>
  <w:endnote w:type="continuationSeparator" w:id="0">
    <w:p w14:paraId="58DA5CD2" w14:textId="77777777" w:rsidR="00206FF1" w:rsidRDefault="0020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AB1B4" w14:textId="77777777" w:rsidR="00A42250" w:rsidRDefault="00A422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E18CE" w14:textId="77777777" w:rsidR="00061C39" w:rsidRDefault="00061C39">
    <w:pPr>
      <w:pBdr>
        <w:top w:val="nil"/>
        <w:left w:val="nil"/>
        <w:bottom w:val="nil"/>
        <w:right w:val="nil"/>
        <w:between w:val="nil"/>
      </w:pBdr>
      <w:tabs>
        <w:tab w:val="center" w:pos="4513"/>
        <w:tab w:val="right" w:pos="9026"/>
      </w:tabs>
      <w:ind w:left="0" w:firstLine="0"/>
      <w:jc w:val="center"/>
      <w:rPr>
        <w:color w:val="000000"/>
      </w:rPr>
    </w:pPr>
    <w:r>
      <w:rPr>
        <w:color w:val="000000"/>
      </w:rPr>
      <w:t xml:space="preserve">- </w:t>
    </w:r>
    <w:r>
      <w:rPr>
        <w:color w:val="000000"/>
      </w:rPr>
      <w:fldChar w:fldCharType="begin"/>
    </w:r>
    <w:r>
      <w:rPr>
        <w:color w:val="000000"/>
      </w:rPr>
      <w:instrText>PAGE</w:instrText>
    </w:r>
    <w:r>
      <w:rPr>
        <w:color w:val="000000"/>
      </w:rPr>
      <w:fldChar w:fldCharType="separate"/>
    </w:r>
    <w:r w:rsidR="009E6313">
      <w:rPr>
        <w:noProof/>
        <w:color w:val="000000"/>
      </w:rPr>
      <w:t>11</w:t>
    </w:r>
    <w:r>
      <w:rPr>
        <w:color w:val="000000"/>
      </w:rPr>
      <w:fldChar w:fldCharType="end"/>
    </w:r>
    <w:r>
      <w:rPr>
        <w:color w:val="000000"/>
      </w:rPr>
      <w:t xml:space="preserve"> -</w:t>
    </w:r>
  </w:p>
  <w:p w14:paraId="3B5A891A" w14:textId="77777777" w:rsidR="00061C39" w:rsidRDefault="00061C39">
    <w:pPr>
      <w:pBdr>
        <w:top w:val="nil"/>
        <w:left w:val="nil"/>
        <w:bottom w:val="nil"/>
        <w:right w:val="nil"/>
        <w:between w:val="nil"/>
      </w:pBdr>
      <w:tabs>
        <w:tab w:val="center" w:pos="4513"/>
        <w:tab w:val="right" w:pos="9026"/>
      </w:tabs>
      <w:ind w:left="0" w:firstLine="0"/>
      <w:rPr>
        <w:color w:val="000000"/>
      </w:rPr>
    </w:pPr>
  </w:p>
  <w:p w14:paraId="1B4A845D" w14:textId="77777777" w:rsidR="00061C39" w:rsidRDefault="00061C39"/>
  <w:p w14:paraId="14C49611" w14:textId="77777777" w:rsidR="00061C39" w:rsidRDefault="00061C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23E10" w14:textId="77777777" w:rsidR="00061C39" w:rsidRDefault="00061C39">
    <w:pPr>
      <w:pBdr>
        <w:top w:val="nil"/>
        <w:left w:val="nil"/>
        <w:bottom w:val="nil"/>
        <w:right w:val="nil"/>
        <w:between w:val="nil"/>
      </w:pBdr>
      <w:tabs>
        <w:tab w:val="center" w:pos="4513"/>
        <w:tab w:val="right" w:pos="9026"/>
      </w:tabs>
      <w:rPr>
        <w:color w:val="000000"/>
      </w:rPr>
    </w:pPr>
    <w:r>
      <w:rPr>
        <w:noProof/>
        <w:lang w:val="en-US"/>
      </w:rPr>
      <w:drawing>
        <wp:anchor distT="0" distB="0" distL="0" distR="0" simplePos="0" relativeHeight="251660288" behindDoc="1" locked="0" layoutInCell="1" hidden="0" allowOverlap="1" wp14:anchorId="6E8B98D0" wp14:editId="7C72633D">
          <wp:simplePos x="0" y="0"/>
          <wp:positionH relativeFrom="column">
            <wp:posOffset>17145</wp:posOffset>
          </wp:positionH>
          <wp:positionV relativeFrom="paragraph">
            <wp:posOffset>-146684</wp:posOffset>
          </wp:positionV>
          <wp:extent cx="838200" cy="295275"/>
          <wp:effectExtent l="0" t="0" r="0" b="0"/>
          <wp:wrapNone/>
          <wp:docPr id="7" name="image1.png" descr="Creative Commons Licence"/>
          <wp:cNvGraphicFramePr/>
          <a:graphic xmlns:a="http://schemas.openxmlformats.org/drawingml/2006/main">
            <a:graphicData uri="http://schemas.openxmlformats.org/drawingml/2006/picture">
              <pic:pic xmlns:pic="http://schemas.openxmlformats.org/drawingml/2006/picture">
                <pic:nvPicPr>
                  <pic:cNvPr id="0" name="image1.png" descr="Creative Commons Licence"/>
                  <pic:cNvPicPr preferRelativeResize="0"/>
                </pic:nvPicPr>
                <pic:blipFill>
                  <a:blip r:embed="rId1"/>
                  <a:srcRect/>
                  <a:stretch>
                    <a:fillRect/>
                  </a:stretch>
                </pic:blipFill>
                <pic:spPr>
                  <a:xfrm>
                    <a:off x="0" y="0"/>
                    <a:ext cx="838200" cy="29527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8920A" w14:textId="77777777" w:rsidR="00206FF1" w:rsidRDefault="00206FF1">
      <w:r>
        <w:separator/>
      </w:r>
    </w:p>
  </w:footnote>
  <w:footnote w:type="continuationSeparator" w:id="0">
    <w:p w14:paraId="2EA8FC38" w14:textId="77777777" w:rsidR="00206FF1" w:rsidRDefault="00206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72BC7" w14:textId="77777777" w:rsidR="00A42250" w:rsidRDefault="00A422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B56A5" w14:textId="690FCC69" w:rsidR="00061C39" w:rsidRDefault="00061C39" w:rsidP="00305976">
    <w:pPr>
      <w:pBdr>
        <w:top w:val="nil"/>
        <w:left w:val="nil"/>
        <w:bottom w:val="nil"/>
        <w:right w:val="nil"/>
        <w:between w:val="nil"/>
      </w:pBdr>
      <w:tabs>
        <w:tab w:val="center" w:pos="4513"/>
        <w:tab w:val="right" w:pos="9026"/>
      </w:tabs>
      <w:ind w:left="0" w:firstLine="0"/>
      <w:jc w:val="center"/>
    </w:pPr>
    <w:r>
      <w:rPr>
        <w:i/>
        <w:color w:val="000000"/>
        <w:sz w:val="20"/>
        <w:szCs w:val="20"/>
      </w:rPr>
      <w:t xml:space="preserve">/ Jurnal Ilmiah Wahana Pendidikan </w:t>
    </w:r>
    <w:r w:rsidR="00DC4507">
      <w:rPr>
        <w:i/>
        <w:color w:val="000000"/>
        <w:sz w:val="20"/>
        <w:szCs w:val="20"/>
      </w:rPr>
      <w:t>10</w:t>
    </w:r>
    <w:r>
      <w:rPr>
        <w:i/>
        <w:color w:val="000000"/>
        <w:sz w:val="20"/>
        <w:szCs w:val="20"/>
      </w:rPr>
      <w:t>(</w:t>
    </w:r>
    <w:r w:rsidR="0017699E">
      <w:rPr>
        <w:i/>
        <w:color w:val="000000"/>
        <w:sz w:val="20"/>
        <w:szCs w:val="20"/>
      </w:rPr>
      <w:t>10</w:t>
    </w:r>
    <w:r>
      <w:rPr>
        <w:i/>
        <w:color w:val="000000"/>
        <w:sz w:val="20"/>
        <w:szCs w:val="20"/>
      </w:rPr>
      <w:t xml:space="preserve">), </w:t>
    </w:r>
    <w:r w:rsidR="00A42250">
      <w:rPr>
        <w:i/>
        <w:color w:val="000000"/>
        <w:sz w:val="20"/>
        <w:szCs w:val="20"/>
      </w:rPr>
      <w:t>1088-1101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2293B" w14:textId="77777777" w:rsidR="00061C39" w:rsidRDefault="00061C39">
    <w:pPr>
      <w:pBdr>
        <w:top w:val="nil"/>
        <w:left w:val="nil"/>
        <w:bottom w:val="nil"/>
        <w:right w:val="nil"/>
        <w:between w:val="nil"/>
      </w:pBdr>
      <w:tabs>
        <w:tab w:val="center" w:pos="4513"/>
        <w:tab w:val="right" w:pos="9026"/>
      </w:tabs>
      <w:ind w:left="-567" w:right="-994" w:firstLine="0"/>
      <w:jc w:val="left"/>
      <w:rPr>
        <w:b/>
        <w:color w:val="000000"/>
      </w:rPr>
    </w:pPr>
    <w:r>
      <w:rPr>
        <w:noProof/>
        <w:lang w:val="en-US"/>
      </w:rPr>
      <w:drawing>
        <wp:anchor distT="0" distB="0" distL="0" distR="0" simplePos="0" relativeHeight="251658240" behindDoc="1" locked="0" layoutInCell="1" hidden="0" allowOverlap="1" wp14:anchorId="64BCD4F7" wp14:editId="3B43011D">
          <wp:simplePos x="0" y="0"/>
          <wp:positionH relativeFrom="column">
            <wp:posOffset>4286250</wp:posOffset>
          </wp:positionH>
          <wp:positionV relativeFrom="paragraph">
            <wp:posOffset>-323849</wp:posOffset>
          </wp:positionV>
          <wp:extent cx="915727" cy="967740"/>
          <wp:effectExtent l="0" t="0" r="0" b="0"/>
          <wp:wrapNone/>
          <wp:docPr id="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915727" cy="967740"/>
                  </a:xfrm>
                  <a:prstGeom prst="rect">
                    <a:avLst/>
                  </a:prstGeom>
                  <a:ln/>
                </pic:spPr>
              </pic:pic>
            </a:graphicData>
          </a:graphic>
        </wp:anchor>
      </w:drawing>
    </w:r>
  </w:p>
  <w:p w14:paraId="6FA484A9" w14:textId="13AE990B" w:rsidR="00061C39" w:rsidRDefault="00061C39">
    <w:pPr>
      <w:pBdr>
        <w:top w:val="nil"/>
        <w:left w:val="nil"/>
        <w:bottom w:val="nil"/>
        <w:right w:val="nil"/>
        <w:between w:val="nil"/>
      </w:pBdr>
      <w:tabs>
        <w:tab w:val="center" w:pos="4513"/>
        <w:tab w:val="right" w:pos="9026"/>
      </w:tabs>
      <w:ind w:left="-567" w:right="-994" w:firstLine="0"/>
      <w:jc w:val="left"/>
      <w:rPr>
        <w:b/>
        <w:color w:val="000000"/>
      </w:rPr>
    </w:pPr>
    <w:r>
      <w:rPr>
        <w:b/>
        <w:color w:val="000000"/>
      </w:rPr>
      <w:t xml:space="preserve">Jurnal Ilmiah Wahana Pendidikan, </w:t>
    </w:r>
    <w:r w:rsidR="005D5099">
      <w:rPr>
        <w:b/>
        <w:color w:val="000000"/>
      </w:rPr>
      <w:t>Mei</w:t>
    </w:r>
    <w:r>
      <w:rPr>
        <w:b/>
        <w:color w:val="000000"/>
      </w:rPr>
      <w:t xml:space="preserve"> 202</w:t>
    </w:r>
    <w:r w:rsidR="00DC4507">
      <w:rPr>
        <w:b/>
        <w:color w:val="000000"/>
      </w:rPr>
      <w:t>4</w:t>
    </w:r>
    <w:r>
      <w:rPr>
        <w:b/>
        <w:color w:val="000000"/>
      </w:rPr>
      <w:t xml:space="preserve">, </w:t>
    </w:r>
    <w:r w:rsidR="00DC4507">
      <w:rPr>
        <w:b/>
        <w:color w:val="000000"/>
      </w:rPr>
      <w:t>10</w:t>
    </w:r>
    <w:r>
      <w:rPr>
        <w:b/>
        <w:color w:val="000000"/>
      </w:rPr>
      <w:t xml:space="preserve"> (</w:t>
    </w:r>
    <w:r w:rsidR="0017699E">
      <w:rPr>
        <w:b/>
        <w:color w:val="000000"/>
      </w:rPr>
      <w:t>10</w:t>
    </w:r>
    <w:r>
      <w:rPr>
        <w:b/>
        <w:color w:val="000000"/>
      </w:rPr>
      <w:t xml:space="preserve">), </w:t>
    </w:r>
    <w:r w:rsidR="00A42250">
      <w:rPr>
        <w:b/>
        <w:color w:val="000000"/>
      </w:rPr>
      <w:t>1088-1101</w:t>
    </w:r>
  </w:p>
  <w:p w14:paraId="15824B7F" w14:textId="44EFE1BF" w:rsidR="00061C39" w:rsidRDefault="00061C39">
    <w:pPr>
      <w:pBdr>
        <w:top w:val="nil"/>
        <w:left w:val="nil"/>
        <w:bottom w:val="nil"/>
        <w:right w:val="nil"/>
        <w:between w:val="nil"/>
      </w:pBdr>
      <w:tabs>
        <w:tab w:val="center" w:pos="4513"/>
        <w:tab w:val="right" w:pos="9026"/>
      </w:tabs>
      <w:ind w:left="-567" w:right="-994" w:firstLine="0"/>
      <w:jc w:val="left"/>
      <w:rPr>
        <w:b/>
        <w:color w:val="000000"/>
      </w:rPr>
    </w:pPr>
    <w:r>
      <w:rPr>
        <w:color w:val="000000"/>
        <w:sz w:val="18"/>
        <w:szCs w:val="18"/>
      </w:rPr>
      <w:t>DOI:</w:t>
    </w:r>
    <w:r w:rsidR="00C32929" w:rsidRPr="00C32929">
      <w:rPr>
        <w:sz w:val="18"/>
        <w:szCs w:val="18"/>
        <w:shd w:val="clear" w:color="auto" w:fill="FFFFFF"/>
      </w:rPr>
      <w:t xml:space="preserve"> </w:t>
    </w:r>
  </w:p>
  <w:p w14:paraId="4297039B" w14:textId="77777777" w:rsidR="00061C39" w:rsidRDefault="00061C39">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p-ISSN: 2622-8327 e-ISSN: 2089-5364</w:t>
    </w:r>
  </w:p>
  <w:p w14:paraId="36721B30" w14:textId="77777777" w:rsidR="00061C39" w:rsidRDefault="00061C39">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Accredited by Directorate General of Strengthening for Research and Development</w:t>
    </w:r>
  </w:p>
  <w:p w14:paraId="5289DE06" w14:textId="77777777" w:rsidR="00061C39" w:rsidRDefault="00061C39">
    <w:pPr>
      <w:jc w:val="center"/>
      <w:rPr>
        <w:sz w:val="28"/>
        <w:szCs w:val="28"/>
      </w:rPr>
    </w:pPr>
    <w:r>
      <w:rPr>
        <w:sz w:val="18"/>
        <w:szCs w:val="18"/>
      </w:rPr>
      <w:t xml:space="preserve">                                              Available online at </w:t>
    </w:r>
    <w:hyperlink r:id="rId2">
      <w:r>
        <w:rPr>
          <w:color w:val="0000FF"/>
          <w:sz w:val="18"/>
          <w:szCs w:val="18"/>
          <w:u w:val="single"/>
        </w:rPr>
        <w:t>https://jurnal.peneliti.net/index.php/JIWP</w:t>
      </w:r>
    </w:hyperlink>
    <w:r>
      <w:rPr>
        <w:noProof/>
        <w:lang w:val="en-US"/>
      </w:rPr>
      <mc:AlternateContent>
        <mc:Choice Requires="wps">
          <w:drawing>
            <wp:anchor distT="0" distB="0" distL="114300" distR="114300" simplePos="0" relativeHeight="251659264" behindDoc="0" locked="0" layoutInCell="1" hidden="0" allowOverlap="1" wp14:anchorId="148E9945" wp14:editId="3D9A967A">
              <wp:simplePos x="0" y="0"/>
              <wp:positionH relativeFrom="column">
                <wp:posOffset>-342899</wp:posOffset>
              </wp:positionH>
              <wp:positionV relativeFrom="paragraph">
                <wp:posOffset>190500</wp:posOffset>
              </wp:positionV>
              <wp:extent cx="0" cy="19050"/>
              <wp:effectExtent l="0" t="0" r="0" b="0"/>
              <wp:wrapNone/>
              <wp:docPr id="5" name="Straight Arrow Connector 5"/>
              <wp:cNvGraphicFramePr/>
              <a:graphic xmlns:a="http://schemas.openxmlformats.org/drawingml/2006/main">
                <a:graphicData uri="http://schemas.microsoft.com/office/word/2010/wordprocessingShape">
                  <wps:wsp>
                    <wps:cNvCnPr/>
                    <wps:spPr>
                      <a:xfrm>
                        <a:off x="2483738" y="3780000"/>
                        <a:ext cx="5724525" cy="0"/>
                      </a:xfrm>
                      <a:prstGeom prst="straightConnector1">
                        <a:avLst/>
                      </a:prstGeom>
                      <a:noFill/>
                      <a:ln w="19050"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-342899</wp:posOffset>
              </wp:positionH>
              <wp:positionV relativeFrom="paragraph">
                <wp:posOffset>190500</wp:posOffset>
              </wp:positionV>
              <wp:extent cx="0" cy="19050"/>
              <wp:effectExtent b="0" l="0" r="0" t="0"/>
              <wp:wrapNone/>
              <wp:docPr id="5"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0" cy="19050"/>
                      </a:xfrm>
                      <a:prstGeom prst="rect"/>
                      <a:ln/>
                    </pic:spPr>
                  </pic:pic>
                </a:graphicData>
              </a:graphic>
            </wp:anchor>
          </w:drawing>
        </mc:Fallback>
      </mc:AlternateContent>
    </w:r>
  </w:p>
  <w:p w14:paraId="06D2A121" w14:textId="7CD48F5E" w:rsidR="00061C39" w:rsidRDefault="00061C39" w:rsidP="00DC4507">
    <w:pPr>
      <w:pBdr>
        <w:top w:val="nil"/>
        <w:left w:val="nil"/>
        <w:bottom w:val="nil"/>
        <w:right w:val="nil"/>
        <w:between w:val="nil"/>
      </w:pBdr>
      <w:tabs>
        <w:tab w:val="center" w:pos="4513"/>
        <w:tab w:val="right" w:pos="9026"/>
      </w:tabs>
      <w:ind w:left="-567" w:right="-427" w:firstLine="0"/>
      <w:jc w:val="right"/>
      <w:rPr>
        <w:color w:val="000000"/>
        <w:sz w:val="18"/>
        <w:szCs w:val="18"/>
      </w:rPr>
    </w:pPr>
    <w:r>
      <w:rPr>
        <w:color w:val="000000"/>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09881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7"/>
    <w:multiLevelType w:val="hybridMultilevel"/>
    <w:tmpl w:val="0728D8C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0000008"/>
    <w:multiLevelType w:val="hybridMultilevel"/>
    <w:tmpl w:val="14C4F2F6"/>
    <w:lvl w:ilvl="0" w:tplc="04090019">
      <w:start w:val="1"/>
      <w:numFmt w:val="lowerLetter"/>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15:restartNumberingAfterBreak="0">
    <w:nsid w:val="00000009"/>
    <w:multiLevelType w:val="hybridMultilevel"/>
    <w:tmpl w:val="F17CE606"/>
    <w:lvl w:ilvl="0" w:tplc="3DB2561C">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 w15:restartNumberingAfterBreak="0">
    <w:nsid w:val="0000000E"/>
    <w:multiLevelType w:val="hybridMultilevel"/>
    <w:tmpl w:val="568CC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0000010"/>
    <w:multiLevelType w:val="hybridMultilevel"/>
    <w:tmpl w:val="3EEC6F4E"/>
    <w:lvl w:ilvl="0" w:tplc="0409000F">
      <w:start w:val="1"/>
      <w:numFmt w:val="decimal"/>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15:restartNumberingAfterBreak="0">
    <w:nsid w:val="00000011"/>
    <w:multiLevelType w:val="hybridMultilevel"/>
    <w:tmpl w:val="5C5EED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0000012"/>
    <w:multiLevelType w:val="hybridMultilevel"/>
    <w:tmpl w:val="94F862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30C0EFF"/>
    <w:multiLevelType w:val="hybridMultilevel"/>
    <w:tmpl w:val="F2AA0AA4"/>
    <w:lvl w:ilvl="0" w:tplc="BB30DB5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84135F"/>
    <w:multiLevelType w:val="hybridMultilevel"/>
    <w:tmpl w:val="FB60590E"/>
    <w:lvl w:ilvl="0" w:tplc="D9A675B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FF730D"/>
    <w:multiLevelType w:val="hybridMultilevel"/>
    <w:tmpl w:val="9E8E15B2"/>
    <w:lvl w:ilvl="0" w:tplc="6FBE4B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A6DE0"/>
    <w:multiLevelType w:val="hybridMultilevel"/>
    <w:tmpl w:val="724EBDF2"/>
    <w:lvl w:ilvl="0" w:tplc="001A424A">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CA714F"/>
    <w:multiLevelType w:val="hybridMultilevel"/>
    <w:tmpl w:val="67DE3EF2"/>
    <w:lvl w:ilvl="0" w:tplc="27D8DA8E">
      <w:start w:val="2"/>
      <w:numFmt w:val="lowerLetter"/>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CC7DF9"/>
    <w:multiLevelType w:val="hybridMultilevel"/>
    <w:tmpl w:val="3CB69D1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1DD0343C">
      <w:start w:val="1"/>
      <w:numFmt w:val="decimal"/>
      <w:lvlText w:val="%3)"/>
      <w:lvlJc w:val="left"/>
      <w:pPr>
        <w:ind w:left="2700" w:hanging="360"/>
      </w:pPr>
      <w:rPr>
        <w:rFonts w:hint="default"/>
        <w:b/>
      </w:rPr>
    </w:lvl>
    <w:lvl w:ilvl="3" w:tplc="D90C4D6A">
      <w:start w:val="1"/>
      <w:numFmt w:val="lowerLetter"/>
      <w:lvlText w:val="%4)"/>
      <w:lvlJc w:val="left"/>
      <w:pPr>
        <w:ind w:left="3240" w:hanging="360"/>
      </w:pPr>
      <w:rPr>
        <w:rFonts w:hint="default"/>
        <w:b/>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8571EAA"/>
    <w:multiLevelType w:val="hybridMultilevel"/>
    <w:tmpl w:val="E37A46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F359A6"/>
    <w:multiLevelType w:val="hybridMultilevel"/>
    <w:tmpl w:val="E2BA91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7E54B7"/>
    <w:multiLevelType w:val="hybridMultilevel"/>
    <w:tmpl w:val="8A4E5660"/>
    <w:lvl w:ilvl="0" w:tplc="597C7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DFE744D"/>
    <w:multiLevelType w:val="hybridMultilevel"/>
    <w:tmpl w:val="0BD06E4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0EEE776C"/>
    <w:multiLevelType w:val="hybridMultilevel"/>
    <w:tmpl w:val="6FF0C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BC6433"/>
    <w:multiLevelType w:val="hybridMultilevel"/>
    <w:tmpl w:val="36967952"/>
    <w:lvl w:ilvl="0" w:tplc="6AAE037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12336192"/>
    <w:multiLevelType w:val="hybridMultilevel"/>
    <w:tmpl w:val="5E4CED82"/>
    <w:lvl w:ilvl="0" w:tplc="0B7283A2">
      <w:start w:val="1"/>
      <w:numFmt w:val="lowerLetter"/>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15:restartNumberingAfterBreak="0">
    <w:nsid w:val="157C589C"/>
    <w:multiLevelType w:val="hybridMultilevel"/>
    <w:tmpl w:val="7AF80F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71A73CE"/>
    <w:multiLevelType w:val="hybridMultilevel"/>
    <w:tmpl w:val="F6C8E2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4B3B99"/>
    <w:multiLevelType w:val="hybridMultilevel"/>
    <w:tmpl w:val="24A40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1C1C95"/>
    <w:multiLevelType w:val="hybridMultilevel"/>
    <w:tmpl w:val="6F06B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52197B"/>
    <w:multiLevelType w:val="hybridMultilevel"/>
    <w:tmpl w:val="528298D8"/>
    <w:lvl w:ilvl="0" w:tplc="277063F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623E61"/>
    <w:multiLevelType w:val="hybridMultilevel"/>
    <w:tmpl w:val="AFD63EC0"/>
    <w:lvl w:ilvl="0" w:tplc="84867CF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7" w15:restartNumberingAfterBreak="0">
    <w:nsid w:val="1C505D50"/>
    <w:multiLevelType w:val="hybridMultilevel"/>
    <w:tmpl w:val="02ACCB16"/>
    <w:lvl w:ilvl="0" w:tplc="38090019">
      <w:start w:val="1"/>
      <w:numFmt w:val="lowerLetter"/>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28" w15:restartNumberingAfterBreak="0">
    <w:nsid w:val="20173D4C"/>
    <w:multiLevelType w:val="hybridMultilevel"/>
    <w:tmpl w:val="3E9A2C2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15:restartNumberingAfterBreak="0">
    <w:nsid w:val="22D50D61"/>
    <w:multiLevelType w:val="hybridMultilevel"/>
    <w:tmpl w:val="0FAEC6FE"/>
    <w:lvl w:ilvl="0" w:tplc="DEECB3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3122140"/>
    <w:multiLevelType w:val="hybridMultilevel"/>
    <w:tmpl w:val="B6BCD6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7E3EF3"/>
    <w:multiLevelType w:val="hybridMultilevel"/>
    <w:tmpl w:val="2528D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F34E82"/>
    <w:multiLevelType w:val="hybridMultilevel"/>
    <w:tmpl w:val="440009D4"/>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33" w15:restartNumberingAfterBreak="0">
    <w:nsid w:val="25573CB8"/>
    <w:multiLevelType w:val="hybridMultilevel"/>
    <w:tmpl w:val="B52E398A"/>
    <w:lvl w:ilvl="0" w:tplc="04090011">
      <w:start w:val="1"/>
      <w:numFmt w:val="decimal"/>
      <w:lvlText w:val="%1)"/>
      <w:lvlJc w:val="left"/>
      <w:pPr>
        <w:ind w:left="16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6B81B90"/>
    <w:multiLevelType w:val="hybridMultilevel"/>
    <w:tmpl w:val="A71EDB92"/>
    <w:lvl w:ilvl="0" w:tplc="B53AF0B4">
      <w:start w:val="1"/>
      <w:numFmt w:val="lowerLetter"/>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81F6CDA"/>
    <w:multiLevelType w:val="hybridMultilevel"/>
    <w:tmpl w:val="796C894A"/>
    <w:lvl w:ilvl="0" w:tplc="38090019">
      <w:start w:val="1"/>
      <w:numFmt w:val="lowerLetter"/>
      <w:lvlText w:val="%1."/>
      <w:lvlJc w:val="left"/>
      <w:pPr>
        <w:ind w:left="1287" w:hanging="360"/>
      </w:pPr>
    </w:lvl>
    <w:lvl w:ilvl="1" w:tplc="38090019">
      <w:start w:val="1"/>
      <w:numFmt w:val="lowerLetter"/>
      <w:lvlText w:val="%2."/>
      <w:lvlJc w:val="left"/>
      <w:pPr>
        <w:ind w:left="2007" w:hanging="360"/>
      </w:pPr>
    </w:lvl>
    <w:lvl w:ilvl="2" w:tplc="3809001B">
      <w:start w:val="1"/>
      <w:numFmt w:val="lowerRoman"/>
      <w:lvlText w:val="%3."/>
      <w:lvlJc w:val="right"/>
      <w:pPr>
        <w:ind w:left="2727" w:hanging="180"/>
      </w:pPr>
    </w:lvl>
    <w:lvl w:ilvl="3" w:tplc="3809000F">
      <w:start w:val="1"/>
      <w:numFmt w:val="decimal"/>
      <w:lvlText w:val="%4."/>
      <w:lvlJc w:val="left"/>
      <w:pPr>
        <w:ind w:left="3447" w:hanging="360"/>
      </w:pPr>
    </w:lvl>
    <w:lvl w:ilvl="4" w:tplc="38090019">
      <w:start w:val="1"/>
      <w:numFmt w:val="lowerLetter"/>
      <w:lvlText w:val="%5."/>
      <w:lvlJc w:val="left"/>
      <w:pPr>
        <w:ind w:left="4167" w:hanging="360"/>
      </w:pPr>
    </w:lvl>
    <w:lvl w:ilvl="5" w:tplc="3809001B">
      <w:start w:val="1"/>
      <w:numFmt w:val="lowerRoman"/>
      <w:lvlText w:val="%6."/>
      <w:lvlJc w:val="right"/>
      <w:pPr>
        <w:ind w:left="4887" w:hanging="180"/>
      </w:pPr>
    </w:lvl>
    <w:lvl w:ilvl="6" w:tplc="3809000F">
      <w:start w:val="1"/>
      <w:numFmt w:val="decimal"/>
      <w:lvlText w:val="%7."/>
      <w:lvlJc w:val="left"/>
      <w:pPr>
        <w:ind w:left="5607" w:hanging="360"/>
      </w:pPr>
    </w:lvl>
    <w:lvl w:ilvl="7" w:tplc="38090019">
      <w:start w:val="1"/>
      <w:numFmt w:val="lowerLetter"/>
      <w:lvlText w:val="%8."/>
      <w:lvlJc w:val="left"/>
      <w:pPr>
        <w:ind w:left="6327" w:hanging="360"/>
      </w:pPr>
    </w:lvl>
    <w:lvl w:ilvl="8" w:tplc="3809001B">
      <w:start w:val="1"/>
      <w:numFmt w:val="lowerRoman"/>
      <w:lvlText w:val="%9."/>
      <w:lvlJc w:val="right"/>
      <w:pPr>
        <w:ind w:left="7047" w:hanging="180"/>
      </w:pPr>
    </w:lvl>
  </w:abstractNum>
  <w:abstractNum w:abstractNumId="36" w15:restartNumberingAfterBreak="0">
    <w:nsid w:val="28B974E4"/>
    <w:multiLevelType w:val="hybridMultilevel"/>
    <w:tmpl w:val="9022D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C46D1C"/>
    <w:multiLevelType w:val="hybridMultilevel"/>
    <w:tmpl w:val="021065F4"/>
    <w:lvl w:ilvl="0" w:tplc="1ADCCF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CA31CEB"/>
    <w:multiLevelType w:val="hybridMultilevel"/>
    <w:tmpl w:val="0E4A91C4"/>
    <w:lvl w:ilvl="0" w:tplc="8074617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F90611"/>
    <w:multiLevelType w:val="hybridMultilevel"/>
    <w:tmpl w:val="B3B848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2CFA40D9"/>
    <w:multiLevelType w:val="hybridMultilevel"/>
    <w:tmpl w:val="0672AE74"/>
    <w:lvl w:ilvl="0" w:tplc="0A5A619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2D9161DE"/>
    <w:multiLevelType w:val="hybridMultilevel"/>
    <w:tmpl w:val="515EDACA"/>
    <w:lvl w:ilvl="0" w:tplc="B53AF0B4">
      <w:start w:val="1"/>
      <w:numFmt w:val="lowerLetter"/>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F551A58"/>
    <w:multiLevelType w:val="hybridMultilevel"/>
    <w:tmpl w:val="8558FAA0"/>
    <w:lvl w:ilvl="0" w:tplc="7BDC08C4">
      <w:start w:val="1"/>
      <w:numFmt w:val="lowerLetter"/>
      <w:lvlText w:val="%1."/>
      <w:lvlJc w:val="left"/>
      <w:pPr>
        <w:ind w:left="1069" w:hanging="360"/>
      </w:pPr>
      <w:rPr>
        <w:rFonts w:ascii="Times New Roman" w:eastAsiaTheme="minorHAnsi" w:hAnsi="Times New Roman" w:cs="Times New Roman"/>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3" w15:restartNumberingAfterBreak="0">
    <w:nsid w:val="30A61B07"/>
    <w:multiLevelType w:val="hybridMultilevel"/>
    <w:tmpl w:val="D80CDBA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4520308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1C2078"/>
    <w:multiLevelType w:val="hybridMultilevel"/>
    <w:tmpl w:val="41B2DDE8"/>
    <w:lvl w:ilvl="0" w:tplc="AF724CDA">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3A1543F"/>
    <w:multiLevelType w:val="hybridMultilevel"/>
    <w:tmpl w:val="E8467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4374F4E"/>
    <w:multiLevelType w:val="hybridMultilevel"/>
    <w:tmpl w:val="0E68F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46306BB"/>
    <w:multiLevelType w:val="hybridMultilevel"/>
    <w:tmpl w:val="AAF06864"/>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48" w15:restartNumberingAfterBreak="0">
    <w:nsid w:val="36826977"/>
    <w:multiLevelType w:val="hybridMultilevel"/>
    <w:tmpl w:val="B12A4F72"/>
    <w:lvl w:ilvl="0" w:tplc="1E061806">
      <w:start w:val="1"/>
      <w:numFmt w:val="upperLetter"/>
      <w:lvlText w:val="%1."/>
      <w:lvlJc w:val="left"/>
      <w:pPr>
        <w:ind w:left="1916" w:hanging="364"/>
      </w:pPr>
      <w:rPr>
        <w:rFonts w:ascii="Times New Roman" w:eastAsia="Times New Roman" w:hAnsi="Times New Roman" w:cs="Times New Roman" w:hint="default"/>
        <w:b/>
        <w:bCs/>
        <w:spacing w:val="-2"/>
        <w:w w:val="98"/>
        <w:sz w:val="24"/>
        <w:szCs w:val="24"/>
        <w:lang w:val="id" w:eastAsia="en-US" w:bidi="ar-SA"/>
      </w:rPr>
    </w:lvl>
    <w:lvl w:ilvl="1" w:tplc="1264E45E">
      <w:start w:val="1"/>
      <w:numFmt w:val="decimal"/>
      <w:lvlText w:val="%2."/>
      <w:lvlJc w:val="left"/>
      <w:pPr>
        <w:ind w:left="2339" w:hanging="428"/>
        <w:jc w:val="right"/>
      </w:pPr>
      <w:rPr>
        <w:rFonts w:ascii="Times New Roman" w:eastAsia="Times New Roman" w:hAnsi="Times New Roman" w:cs="Times New Roman" w:hint="default"/>
        <w:b/>
        <w:bCs/>
        <w:w w:val="100"/>
        <w:sz w:val="24"/>
        <w:szCs w:val="24"/>
        <w:lang w:val="id" w:eastAsia="en-US" w:bidi="ar-SA"/>
      </w:rPr>
    </w:lvl>
    <w:lvl w:ilvl="2" w:tplc="8DB03798">
      <w:start w:val="1"/>
      <w:numFmt w:val="lowerLetter"/>
      <w:lvlText w:val="%3)"/>
      <w:lvlJc w:val="left"/>
      <w:pPr>
        <w:ind w:left="2196" w:hanging="360"/>
      </w:pPr>
      <w:rPr>
        <w:rFonts w:ascii="Times New Roman" w:eastAsia="Times New Roman" w:hAnsi="Times New Roman" w:cs="Times New Roman" w:hint="default"/>
        <w:b/>
        <w:bCs/>
        <w:spacing w:val="-2"/>
        <w:w w:val="98"/>
        <w:sz w:val="24"/>
        <w:szCs w:val="24"/>
        <w:lang w:val="id" w:eastAsia="en-US" w:bidi="ar-SA"/>
      </w:rPr>
    </w:lvl>
    <w:lvl w:ilvl="3" w:tplc="29BA2180">
      <w:numFmt w:val="bullet"/>
      <w:lvlText w:val="•"/>
      <w:lvlJc w:val="left"/>
      <w:pPr>
        <w:ind w:left="2760" w:hanging="360"/>
      </w:pPr>
      <w:rPr>
        <w:rFonts w:hint="default"/>
        <w:lang w:val="id" w:eastAsia="en-US" w:bidi="ar-SA"/>
      </w:rPr>
    </w:lvl>
    <w:lvl w:ilvl="4" w:tplc="6EA402A2">
      <w:numFmt w:val="bullet"/>
      <w:lvlText w:val="•"/>
      <w:lvlJc w:val="left"/>
      <w:pPr>
        <w:ind w:left="3827" w:hanging="360"/>
      </w:pPr>
      <w:rPr>
        <w:rFonts w:hint="default"/>
        <w:lang w:val="id" w:eastAsia="en-US" w:bidi="ar-SA"/>
      </w:rPr>
    </w:lvl>
    <w:lvl w:ilvl="5" w:tplc="73FABD94">
      <w:numFmt w:val="bullet"/>
      <w:lvlText w:val="•"/>
      <w:lvlJc w:val="left"/>
      <w:pPr>
        <w:ind w:left="4894" w:hanging="360"/>
      </w:pPr>
      <w:rPr>
        <w:rFonts w:hint="default"/>
        <w:lang w:val="id" w:eastAsia="en-US" w:bidi="ar-SA"/>
      </w:rPr>
    </w:lvl>
    <w:lvl w:ilvl="6" w:tplc="730290DE">
      <w:numFmt w:val="bullet"/>
      <w:lvlText w:val="•"/>
      <w:lvlJc w:val="left"/>
      <w:pPr>
        <w:ind w:left="5962" w:hanging="360"/>
      </w:pPr>
      <w:rPr>
        <w:rFonts w:hint="default"/>
        <w:lang w:val="id" w:eastAsia="en-US" w:bidi="ar-SA"/>
      </w:rPr>
    </w:lvl>
    <w:lvl w:ilvl="7" w:tplc="1F4ABED4">
      <w:numFmt w:val="bullet"/>
      <w:lvlText w:val="•"/>
      <w:lvlJc w:val="left"/>
      <w:pPr>
        <w:ind w:left="7029" w:hanging="360"/>
      </w:pPr>
      <w:rPr>
        <w:rFonts w:hint="default"/>
        <w:lang w:val="id" w:eastAsia="en-US" w:bidi="ar-SA"/>
      </w:rPr>
    </w:lvl>
    <w:lvl w:ilvl="8" w:tplc="52B8D2F0">
      <w:numFmt w:val="bullet"/>
      <w:lvlText w:val="•"/>
      <w:lvlJc w:val="left"/>
      <w:pPr>
        <w:ind w:left="8097" w:hanging="360"/>
      </w:pPr>
      <w:rPr>
        <w:rFonts w:hint="default"/>
        <w:lang w:val="id" w:eastAsia="en-US" w:bidi="ar-SA"/>
      </w:rPr>
    </w:lvl>
  </w:abstractNum>
  <w:abstractNum w:abstractNumId="49" w15:restartNumberingAfterBreak="0">
    <w:nsid w:val="37637ED2"/>
    <w:multiLevelType w:val="hybridMultilevel"/>
    <w:tmpl w:val="5492BA9C"/>
    <w:lvl w:ilvl="0" w:tplc="9E942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3BBB481E"/>
    <w:multiLevelType w:val="hybridMultilevel"/>
    <w:tmpl w:val="9D4AB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F6951B1"/>
    <w:multiLevelType w:val="hybridMultilevel"/>
    <w:tmpl w:val="4E964A0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41CE2FAE"/>
    <w:multiLevelType w:val="hybridMultilevel"/>
    <w:tmpl w:val="6D666404"/>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15:restartNumberingAfterBreak="0">
    <w:nsid w:val="41EA7BAF"/>
    <w:multiLevelType w:val="hybridMultilevel"/>
    <w:tmpl w:val="71DA23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B055C4"/>
    <w:multiLevelType w:val="hybridMultilevel"/>
    <w:tmpl w:val="626E98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5173479"/>
    <w:multiLevelType w:val="hybridMultilevel"/>
    <w:tmpl w:val="F620C0C8"/>
    <w:lvl w:ilvl="0" w:tplc="CD5CE356">
      <w:start w:val="1"/>
      <w:numFmt w:val="upperLetter"/>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56" w15:restartNumberingAfterBreak="0">
    <w:nsid w:val="45231D52"/>
    <w:multiLevelType w:val="hybridMultilevel"/>
    <w:tmpl w:val="1C486BCA"/>
    <w:lvl w:ilvl="0" w:tplc="04090019">
      <w:start w:val="1"/>
      <w:numFmt w:val="lowerLetter"/>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7" w15:restartNumberingAfterBreak="0">
    <w:nsid w:val="45800529"/>
    <w:multiLevelType w:val="hybridMultilevel"/>
    <w:tmpl w:val="5E4CED82"/>
    <w:lvl w:ilvl="0" w:tplc="0B7283A2">
      <w:start w:val="1"/>
      <w:numFmt w:val="lowerLetter"/>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8" w15:restartNumberingAfterBreak="0">
    <w:nsid w:val="461B4B70"/>
    <w:multiLevelType w:val="hybridMultilevel"/>
    <w:tmpl w:val="93B4C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986B94"/>
    <w:multiLevelType w:val="hybridMultilevel"/>
    <w:tmpl w:val="D82211F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76A61D6"/>
    <w:multiLevelType w:val="hybridMultilevel"/>
    <w:tmpl w:val="487C450A"/>
    <w:lvl w:ilvl="0" w:tplc="7BDC08C4">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83B4878"/>
    <w:multiLevelType w:val="hybridMultilevel"/>
    <w:tmpl w:val="7286E9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487B67A5"/>
    <w:multiLevelType w:val="hybridMultilevel"/>
    <w:tmpl w:val="CADAAA4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487F7B49"/>
    <w:multiLevelType w:val="hybridMultilevel"/>
    <w:tmpl w:val="C3622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BB808AE"/>
    <w:multiLevelType w:val="hybridMultilevel"/>
    <w:tmpl w:val="4ACCF15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4C1C0BF0"/>
    <w:multiLevelType w:val="hybridMultilevel"/>
    <w:tmpl w:val="674EBC62"/>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1">
      <w:start w:val="1"/>
      <w:numFmt w:val="decimal"/>
      <w:lvlText w:val="%3)"/>
      <w:lvlJc w:val="lef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6" w15:restartNumberingAfterBreak="0">
    <w:nsid w:val="52DA4B4B"/>
    <w:multiLevelType w:val="hybridMultilevel"/>
    <w:tmpl w:val="9FAE7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31E72BB"/>
    <w:multiLevelType w:val="hybridMultilevel"/>
    <w:tmpl w:val="016CDD78"/>
    <w:lvl w:ilvl="0" w:tplc="04090011">
      <w:start w:val="1"/>
      <w:numFmt w:val="decimal"/>
      <w:lvlText w:val="%1)"/>
      <w:lvlJc w:val="left"/>
      <w:pPr>
        <w:ind w:left="1440" w:hanging="360"/>
      </w:pPr>
    </w:lvl>
    <w:lvl w:ilvl="1" w:tplc="0B7283A2">
      <w:start w:val="1"/>
      <w:numFmt w:val="lowerLetter"/>
      <w:lvlText w:val="%2."/>
      <w:lvlJc w:val="left"/>
      <w:pPr>
        <w:ind w:left="2160" w:hanging="360"/>
      </w:pPr>
      <w:rPr>
        <w:rFonts w:hint="default"/>
      </w:rPr>
    </w:lvl>
    <w:lvl w:ilvl="2" w:tplc="FF703AD4">
      <w:start w:val="1"/>
      <w:numFmt w:val="decimal"/>
      <w:lvlText w:val="%3."/>
      <w:lvlJc w:val="left"/>
      <w:pPr>
        <w:ind w:left="3060" w:hanging="360"/>
      </w:pPr>
      <w:rPr>
        <w:rFonts w:hint="default"/>
        <w:b/>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457640A"/>
    <w:multiLevelType w:val="hybridMultilevel"/>
    <w:tmpl w:val="1D3031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58347F68"/>
    <w:multiLevelType w:val="hybridMultilevel"/>
    <w:tmpl w:val="3154E9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282D19"/>
    <w:multiLevelType w:val="hybridMultilevel"/>
    <w:tmpl w:val="A2621C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5E496168"/>
    <w:multiLevelType w:val="hybridMultilevel"/>
    <w:tmpl w:val="FDEE1794"/>
    <w:lvl w:ilvl="0" w:tplc="F1C26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5FB45667"/>
    <w:multiLevelType w:val="hybridMultilevel"/>
    <w:tmpl w:val="706C61AE"/>
    <w:lvl w:ilvl="0" w:tplc="BE9AC698">
      <w:start w:val="1"/>
      <w:numFmt w:val="lowerLetter"/>
      <w:lvlText w:val="%1."/>
      <w:lvlJc w:val="left"/>
      <w:pPr>
        <w:ind w:left="1070" w:hanging="360"/>
      </w:pPr>
      <w:rPr>
        <w:rFonts w:ascii="Times New Roman" w:eastAsiaTheme="minorHAnsi" w:hAnsi="Times New Roman" w:cs="Times New Roman"/>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3" w15:restartNumberingAfterBreak="0">
    <w:nsid w:val="5FE063B9"/>
    <w:multiLevelType w:val="hybridMultilevel"/>
    <w:tmpl w:val="EB1C3E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1124344"/>
    <w:multiLevelType w:val="hybridMultilevel"/>
    <w:tmpl w:val="9FDEB9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1A55F0"/>
    <w:multiLevelType w:val="hybridMultilevel"/>
    <w:tmpl w:val="B48850BA"/>
    <w:lvl w:ilvl="0" w:tplc="0409000F">
      <w:start w:val="1"/>
      <w:numFmt w:val="decimal"/>
      <w:lvlText w:val="%1."/>
      <w:lvlJc w:val="left"/>
      <w:pPr>
        <w:tabs>
          <w:tab w:val="num" w:pos="720"/>
        </w:tabs>
        <w:ind w:left="720" w:hanging="360"/>
      </w:pPr>
    </w:lvl>
    <w:lvl w:ilvl="1" w:tplc="5B6EFA54">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6" w15:restartNumberingAfterBreak="0">
    <w:nsid w:val="65234236"/>
    <w:multiLevelType w:val="hybridMultilevel"/>
    <w:tmpl w:val="AB6A96A6"/>
    <w:lvl w:ilvl="0" w:tplc="008447D2">
      <w:start w:val="1"/>
      <w:numFmt w:val="decimal"/>
      <w:pStyle w:val="Heading7"/>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9E1077"/>
    <w:multiLevelType w:val="hybridMultilevel"/>
    <w:tmpl w:val="F822F87A"/>
    <w:lvl w:ilvl="0" w:tplc="2E5027E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8" w15:restartNumberingAfterBreak="0">
    <w:nsid w:val="670D2357"/>
    <w:multiLevelType w:val="hybridMultilevel"/>
    <w:tmpl w:val="78AE15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8A4970"/>
    <w:multiLevelType w:val="hybridMultilevel"/>
    <w:tmpl w:val="86B0B4D8"/>
    <w:lvl w:ilvl="0" w:tplc="D3087A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68F66EFF"/>
    <w:multiLevelType w:val="hybridMultilevel"/>
    <w:tmpl w:val="C130E9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AA5AE77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840DCB"/>
    <w:multiLevelType w:val="hybridMultilevel"/>
    <w:tmpl w:val="FBF6A82A"/>
    <w:lvl w:ilvl="0" w:tplc="0409000F">
      <w:start w:val="1"/>
      <w:numFmt w:val="decimal"/>
      <w:lvlText w:val="%1."/>
      <w:lvlJc w:val="left"/>
      <w:pPr>
        <w:ind w:left="720" w:hanging="360"/>
      </w:pPr>
    </w:lvl>
    <w:lvl w:ilvl="1" w:tplc="04F0AEDA">
      <w:start w:val="1"/>
      <w:numFmt w:val="decimal"/>
      <w:lvlText w:val="%2)"/>
      <w:lvlJc w:val="left"/>
      <w:pPr>
        <w:ind w:left="1440" w:hanging="360"/>
      </w:pPr>
      <w:rPr>
        <w:rFonts w:hint="default"/>
      </w:r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B4A515A"/>
    <w:multiLevelType w:val="hybridMultilevel"/>
    <w:tmpl w:val="87F674D4"/>
    <w:lvl w:ilvl="0" w:tplc="494C45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6BFA2AD9"/>
    <w:multiLevelType w:val="hybridMultilevel"/>
    <w:tmpl w:val="E48C7B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CD31FBC"/>
    <w:multiLevelType w:val="hybridMultilevel"/>
    <w:tmpl w:val="D08E8A4A"/>
    <w:lvl w:ilvl="0" w:tplc="5666F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D8A0324"/>
    <w:multiLevelType w:val="hybridMultilevel"/>
    <w:tmpl w:val="699E46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EB574C0"/>
    <w:multiLevelType w:val="hybridMultilevel"/>
    <w:tmpl w:val="EBEEAF7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7" w15:restartNumberingAfterBreak="0">
    <w:nsid w:val="709844E7"/>
    <w:multiLevelType w:val="hybridMultilevel"/>
    <w:tmpl w:val="167AA4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1230A5A"/>
    <w:multiLevelType w:val="hybridMultilevel"/>
    <w:tmpl w:val="879E38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75B32B12"/>
    <w:multiLevelType w:val="hybridMultilevel"/>
    <w:tmpl w:val="F56A7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96155EE"/>
    <w:multiLevelType w:val="hybridMultilevel"/>
    <w:tmpl w:val="25EAE1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7A1838A3"/>
    <w:multiLevelType w:val="hybridMultilevel"/>
    <w:tmpl w:val="CE16A696"/>
    <w:lvl w:ilvl="0" w:tplc="EF24F182">
      <w:start w:val="1"/>
      <w:numFmt w:val="decimal"/>
      <w:lvlText w:val="%1)"/>
      <w:lvlJc w:val="left"/>
      <w:pPr>
        <w:ind w:left="720" w:hanging="360"/>
      </w:pPr>
      <w:rPr>
        <w:rFonts w:ascii="Times-Roman" w:hAnsi="Times-Roman" w:cs="Times-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B5C3DA7"/>
    <w:multiLevelType w:val="hybridMultilevel"/>
    <w:tmpl w:val="544E9AEC"/>
    <w:lvl w:ilvl="0" w:tplc="6E44A5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7CE77C48"/>
    <w:multiLevelType w:val="hybridMultilevel"/>
    <w:tmpl w:val="FC4C922E"/>
    <w:lvl w:ilvl="0" w:tplc="249CD7B6">
      <w:start w:val="5"/>
      <w:numFmt w:val="decimal"/>
      <w:lvlText w:val="%1"/>
      <w:lvlJc w:val="left"/>
      <w:pPr>
        <w:ind w:left="59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94" w15:restartNumberingAfterBreak="0">
    <w:nsid w:val="7D3E0191"/>
    <w:multiLevelType w:val="hybridMultilevel"/>
    <w:tmpl w:val="28989EB4"/>
    <w:lvl w:ilvl="0" w:tplc="E2BCF86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F2910F8"/>
    <w:multiLevelType w:val="hybridMultilevel"/>
    <w:tmpl w:val="26B08C56"/>
    <w:lvl w:ilvl="0" w:tplc="C6E28978">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40327597">
    <w:abstractNumId w:val="25"/>
  </w:num>
  <w:num w:numId="2" w16cid:durableId="25299413">
    <w:abstractNumId w:val="48"/>
  </w:num>
  <w:num w:numId="3" w16cid:durableId="497770057">
    <w:abstractNumId w:val="93"/>
  </w:num>
  <w:num w:numId="4" w16cid:durableId="1371489567">
    <w:abstractNumId w:val="46"/>
  </w:num>
  <w:num w:numId="5" w16cid:durableId="75057518">
    <w:abstractNumId w:val="28"/>
  </w:num>
  <w:num w:numId="6" w16cid:durableId="1924026816">
    <w:abstractNumId w:val="50"/>
  </w:num>
  <w:num w:numId="7" w16cid:durableId="1736273809">
    <w:abstractNumId w:val="34"/>
  </w:num>
  <w:num w:numId="8" w16cid:durableId="340938980">
    <w:abstractNumId w:val="41"/>
  </w:num>
  <w:num w:numId="9" w16cid:durableId="598487005">
    <w:abstractNumId w:val="72"/>
  </w:num>
  <w:num w:numId="10" w16cid:durableId="1411001539">
    <w:abstractNumId w:val="52"/>
  </w:num>
  <w:num w:numId="11" w16cid:durableId="1342856092">
    <w:abstractNumId w:val="26"/>
  </w:num>
  <w:num w:numId="12" w16cid:durableId="299071414">
    <w:abstractNumId w:val="92"/>
  </w:num>
  <w:num w:numId="13" w16cid:durableId="1995911759">
    <w:abstractNumId w:val="17"/>
  </w:num>
  <w:num w:numId="14" w16cid:durableId="800000773">
    <w:abstractNumId w:val="51"/>
  </w:num>
  <w:num w:numId="15" w16cid:durableId="101806922">
    <w:abstractNumId w:val="24"/>
  </w:num>
  <w:num w:numId="16" w16cid:durableId="895048947">
    <w:abstractNumId w:val="23"/>
  </w:num>
  <w:num w:numId="17" w16cid:durableId="425425472">
    <w:abstractNumId w:val="68"/>
  </w:num>
  <w:num w:numId="18" w16cid:durableId="1633248072">
    <w:abstractNumId w:val="16"/>
  </w:num>
  <w:num w:numId="19" w16cid:durableId="1304314489">
    <w:abstractNumId w:val="14"/>
  </w:num>
  <w:num w:numId="20" w16cid:durableId="1726022424">
    <w:abstractNumId w:val="42"/>
  </w:num>
  <w:num w:numId="21" w16cid:durableId="1719433126">
    <w:abstractNumId w:val="55"/>
  </w:num>
  <w:num w:numId="22" w16cid:durableId="31537316">
    <w:abstractNumId w:val="37"/>
  </w:num>
  <w:num w:numId="23" w16cid:durableId="200212695">
    <w:abstractNumId w:val="67"/>
  </w:num>
  <w:num w:numId="24" w16cid:durableId="412047163">
    <w:abstractNumId w:val="59"/>
  </w:num>
  <w:num w:numId="25" w16cid:durableId="1789157567">
    <w:abstractNumId w:val="81"/>
  </w:num>
  <w:num w:numId="26" w16cid:durableId="965811566">
    <w:abstractNumId w:val="13"/>
  </w:num>
  <w:num w:numId="27" w16cid:durableId="1632979013">
    <w:abstractNumId w:val="11"/>
  </w:num>
  <w:num w:numId="28" w16cid:durableId="2122602813">
    <w:abstractNumId w:val="76"/>
  </w:num>
  <w:num w:numId="29" w16cid:durableId="230894286">
    <w:abstractNumId w:val="18"/>
  </w:num>
  <w:num w:numId="30" w16cid:durableId="1874338986">
    <w:abstractNumId w:val="45"/>
  </w:num>
  <w:num w:numId="31" w16cid:durableId="2026007716">
    <w:abstractNumId w:val="22"/>
  </w:num>
  <w:num w:numId="32" w16cid:durableId="662783876">
    <w:abstractNumId w:val="8"/>
  </w:num>
  <w:num w:numId="33" w16cid:durableId="1196889376">
    <w:abstractNumId w:val="60"/>
  </w:num>
  <w:num w:numId="34" w16cid:durableId="230385502">
    <w:abstractNumId w:val="43"/>
  </w:num>
  <w:num w:numId="35" w16cid:durableId="794568904">
    <w:abstractNumId w:val="30"/>
  </w:num>
  <w:num w:numId="36" w16cid:durableId="1701933555">
    <w:abstractNumId w:val="53"/>
  </w:num>
  <w:num w:numId="37" w16cid:durableId="1166743280">
    <w:abstractNumId w:val="94"/>
  </w:num>
  <w:num w:numId="38" w16cid:durableId="120269464">
    <w:abstractNumId w:val="63"/>
  </w:num>
  <w:num w:numId="39" w16cid:durableId="477648827">
    <w:abstractNumId w:val="58"/>
  </w:num>
  <w:num w:numId="40" w16cid:durableId="2076196768">
    <w:abstractNumId w:val="15"/>
  </w:num>
  <w:num w:numId="41" w16cid:durableId="1971352727">
    <w:abstractNumId w:val="85"/>
  </w:num>
  <w:num w:numId="42" w16cid:durableId="531311582">
    <w:abstractNumId w:val="87"/>
  </w:num>
  <w:num w:numId="43" w16cid:durableId="959871328">
    <w:abstractNumId w:val="74"/>
  </w:num>
  <w:num w:numId="44" w16cid:durableId="814951342">
    <w:abstractNumId w:val="65"/>
  </w:num>
  <w:num w:numId="45" w16cid:durableId="580673812">
    <w:abstractNumId w:val="49"/>
  </w:num>
  <w:num w:numId="46" w16cid:durableId="422264414">
    <w:abstractNumId w:val="80"/>
  </w:num>
  <w:num w:numId="47" w16cid:durableId="1701856469">
    <w:abstractNumId w:val="57"/>
  </w:num>
  <w:num w:numId="48" w16cid:durableId="2018461825">
    <w:abstractNumId w:val="20"/>
  </w:num>
  <w:num w:numId="49" w16cid:durableId="475495205">
    <w:abstractNumId w:val="69"/>
  </w:num>
  <w:num w:numId="50" w16cid:durableId="1043208319">
    <w:abstractNumId w:val="70"/>
  </w:num>
  <w:num w:numId="51" w16cid:durableId="1369989123">
    <w:abstractNumId w:val="38"/>
  </w:num>
  <w:num w:numId="52" w16cid:durableId="1072971678">
    <w:abstractNumId w:val="33"/>
  </w:num>
  <w:num w:numId="53" w16cid:durableId="710306764">
    <w:abstractNumId w:val="64"/>
  </w:num>
  <w:num w:numId="54" w16cid:durableId="441802115">
    <w:abstractNumId w:val="40"/>
  </w:num>
  <w:num w:numId="55" w16cid:durableId="2006083954">
    <w:abstractNumId w:val="91"/>
  </w:num>
  <w:num w:numId="56" w16cid:durableId="1825970590">
    <w:abstractNumId w:val="83"/>
  </w:num>
  <w:num w:numId="57" w16cid:durableId="154497491">
    <w:abstractNumId w:val="9"/>
  </w:num>
  <w:num w:numId="58" w16cid:durableId="1232502346">
    <w:abstractNumId w:val="19"/>
  </w:num>
  <w:num w:numId="59" w16cid:durableId="1262833318">
    <w:abstractNumId w:val="79"/>
  </w:num>
  <w:num w:numId="60" w16cid:durableId="811823934">
    <w:abstractNumId w:val="0"/>
  </w:num>
  <w:num w:numId="61" w16cid:durableId="58945712">
    <w:abstractNumId w:val="6"/>
  </w:num>
  <w:num w:numId="62" w16cid:durableId="1969388586">
    <w:abstractNumId w:val="7"/>
  </w:num>
  <w:num w:numId="63" w16cid:durableId="1180003424">
    <w:abstractNumId w:val="4"/>
  </w:num>
  <w:num w:numId="64" w16cid:durableId="1085876419">
    <w:abstractNumId w:val="1"/>
  </w:num>
  <w:num w:numId="65" w16cid:durableId="1508249068">
    <w:abstractNumId w:val="2"/>
  </w:num>
  <w:num w:numId="66" w16cid:durableId="1723746698">
    <w:abstractNumId w:val="5"/>
  </w:num>
  <w:num w:numId="67" w16cid:durableId="1359504927">
    <w:abstractNumId w:val="3"/>
  </w:num>
  <w:num w:numId="68" w16cid:durableId="1174682097">
    <w:abstractNumId w:val="66"/>
  </w:num>
  <w:num w:numId="69" w16cid:durableId="157770362">
    <w:abstractNumId w:val="89"/>
  </w:num>
  <w:num w:numId="70" w16cid:durableId="364212951">
    <w:abstractNumId w:val="10"/>
  </w:num>
  <w:num w:numId="71" w16cid:durableId="865562045">
    <w:abstractNumId w:val="82"/>
  </w:num>
  <w:num w:numId="72" w16cid:durableId="1198737360">
    <w:abstractNumId w:val="36"/>
  </w:num>
  <w:num w:numId="73" w16cid:durableId="1978992104">
    <w:abstractNumId w:val="86"/>
  </w:num>
  <w:num w:numId="74" w16cid:durableId="4576513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6416308">
    <w:abstractNumId w:val="71"/>
  </w:num>
  <w:num w:numId="76" w16cid:durableId="1233616079">
    <w:abstractNumId w:val="78"/>
  </w:num>
  <w:num w:numId="77" w16cid:durableId="854423036">
    <w:abstractNumId w:val="54"/>
  </w:num>
  <w:num w:numId="78" w16cid:durableId="1905943129">
    <w:abstractNumId w:val="73"/>
  </w:num>
  <w:num w:numId="79" w16cid:durableId="1644431405">
    <w:abstractNumId w:val="21"/>
  </w:num>
  <w:num w:numId="80" w16cid:durableId="1353654570">
    <w:abstractNumId w:val="90"/>
  </w:num>
  <w:num w:numId="81" w16cid:durableId="1202674461">
    <w:abstractNumId w:val="12"/>
  </w:num>
  <w:num w:numId="82" w16cid:durableId="517499415">
    <w:abstractNumId w:val="95"/>
  </w:num>
  <w:num w:numId="83" w16cid:durableId="2048795167">
    <w:abstractNumId w:val="31"/>
  </w:num>
  <w:num w:numId="84" w16cid:durableId="716709581">
    <w:abstractNumId w:val="44"/>
  </w:num>
  <w:num w:numId="85" w16cid:durableId="1825470254">
    <w:abstractNumId w:val="84"/>
  </w:num>
  <w:num w:numId="86" w16cid:durableId="129522881">
    <w:abstractNumId w:val="29"/>
  </w:num>
  <w:num w:numId="87" w16cid:durableId="1132790398">
    <w:abstractNumId w:val="77"/>
  </w:num>
  <w:num w:numId="88" w16cid:durableId="623541565">
    <w:abstractNumId w:val="27"/>
  </w:num>
  <w:num w:numId="89" w16cid:durableId="2584180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6604790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512953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4065917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503563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508914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405430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25065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049"/>
    <w:rsid w:val="000150C5"/>
    <w:rsid w:val="00061C39"/>
    <w:rsid w:val="0009372D"/>
    <w:rsid w:val="000A58CC"/>
    <w:rsid w:val="000B44E8"/>
    <w:rsid w:val="000C32DA"/>
    <w:rsid w:val="000E547C"/>
    <w:rsid w:val="000F346A"/>
    <w:rsid w:val="000F7786"/>
    <w:rsid w:val="001122E0"/>
    <w:rsid w:val="001261C5"/>
    <w:rsid w:val="00127298"/>
    <w:rsid w:val="00127FEE"/>
    <w:rsid w:val="00156974"/>
    <w:rsid w:val="0017699E"/>
    <w:rsid w:val="00192B9A"/>
    <w:rsid w:val="00193C2A"/>
    <w:rsid w:val="001A4344"/>
    <w:rsid w:val="001B0C12"/>
    <w:rsid w:val="001E6254"/>
    <w:rsid w:val="00206FF1"/>
    <w:rsid w:val="0021578A"/>
    <w:rsid w:val="0023589C"/>
    <w:rsid w:val="00252993"/>
    <w:rsid w:val="0027120D"/>
    <w:rsid w:val="0027170A"/>
    <w:rsid w:val="00305976"/>
    <w:rsid w:val="00355475"/>
    <w:rsid w:val="00381D3F"/>
    <w:rsid w:val="00384D8F"/>
    <w:rsid w:val="0039014F"/>
    <w:rsid w:val="00396AF2"/>
    <w:rsid w:val="003B60C3"/>
    <w:rsid w:val="003C682E"/>
    <w:rsid w:val="00400F0E"/>
    <w:rsid w:val="00474F6F"/>
    <w:rsid w:val="00484BF5"/>
    <w:rsid w:val="004D58D6"/>
    <w:rsid w:val="004F175A"/>
    <w:rsid w:val="00530196"/>
    <w:rsid w:val="00531583"/>
    <w:rsid w:val="0056381D"/>
    <w:rsid w:val="005A0B17"/>
    <w:rsid w:val="005D5099"/>
    <w:rsid w:val="005E4D43"/>
    <w:rsid w:val="005F4C19"/>
    <w:rsid w:val="005F66F6"/>
    <w:rsid w:val="00617592"/>
    <w:rsid w:val="00652600"/>
    <w:rsid w:val="0067201F"/>
    <w:rsid w:val="0067491D"/>
    <w:rsid w:val="006B34B6"/>
    <w:rsid w:val="006B47CA"/>
    <w:rsid w:val="006B7794"/>
    <w:rsid w:val="006D13AF"/>
    <w:rsid w:val="006E3CB2"/>
    <w:rsid w:val="006E7F01"/>
    <w:rsid w:val="006F7942"/>
    <w:rsid w:val="0077618E"/>
    <w:rsid w:val="007A6608"/>
    <w:rsid w:val="007C6BBD"/>
    <w:rsid w:val="007E6962"/>
    <w:rsid w:val="007E6F9E"/>
    <w:rsid w:val="007F5599"/>
    <w:rsid w:val="008305F2"/>
    <w:rsid w:val="00835CBA"/>
    <w:rsid w:val="00854831"/>
    <w:rsid w:val="00856494"/>
    <w:rsid w:val="008618B4"/>
    <w:rsid w:val="00863FB3"/>
    <w:rsid w:val="00874924"/>
    <w:rsid w:val="00892CD0"/>
    <w:rsid w:val="008A54ED"/>
    <w:rsid w:val="008B1690"/>
    <w:rsid w:val="008B7186"/>
    <w:rsid w:val="008E7786"/>
    <w:rsid w:val="00912FB2"/>
    <w:rsid w:val="00916F43"/>
    <w:rsid w:val="00925D8F"/>
    <w:rsid w:val="00944180"/>
    <w:rsid w:val="00954D38"/>
    <w:rsid w:val="009A553A"/>
    <w:rsid w:val="009D4A67"/>
    <w:rsid w:val="009E6313"/>
    <w:rsid w:val="009F72AC"/>
    <w:rsid w:val="00A2640A"/>
    <w:rsid w:val="00A42250"/>
    <w:rsid w:val="00A70AF9"/>
    <w:rsid w:val="00A83F5E"/>
    <w:rsid w:val="00AA3254"/>
    <w:rsid w:val="00AA4685"/>
    <w:rsid w:val="00AA4D28"/>
    <w:rsid w:val="00AB712C"/>
    <w:rsid w:val="00AC14C6"/>
    <w:rsid w:val="00AD26B9"/>
    <w:rsid w:val="00AF011E"/>
    <w:rsid w:val="00AF01D8"/>
    <w:rsid w:val="00AF397F"/>
    <w:rsid w:val="00AF5F06"/>
    <w:rsid w:val="00B15D25"/>
    <w:rsid w:val="00B22B3B"/>
    <w:rsid w:val="00B5701C"/>
    <w:rsid w:val="00B662F8"/>
    <w:rsid w:val="00B802F8"/>
    <w:rsid w:val="00B810EA"/>
    <w:rsid w:val="00B87B87"/>
    <w:rsid w:val="00B9517F"/>
    <w:rsid w:val="00B97386"/>
    <w:rsid w:val="00BA13C1"/>
    <w:rsid w:val="00BA37C2"/>
    <w:rsid w:val="00BC3B59"/>
    <w:rsid w:val="00BF2083"/>
    <w:rsid w:val="00C1536E"/>
    <w:rsid w:val="00C32929"/>
    <w:rsid w:val="00C43708"/>
    <w:rsid w:val="00C438A9"/>
    <w:rsid w:val="00C447C6"/>
    <w:rsid w:val="00C47049"/>
    <w:rsid w:val="00C5541F"/>
    <w:rsid w:val="00C775BB"/>
    <w:rsid w:val="00C82703"/>
    <w:rsid w:val="00CC00D4"/>
    <w:rsid w:val="00CF2B3B"/>
    <w:rsid w:val="00D046F6"/>
    <w:rsid w:val="00D050B7"/>
    <w:rsid w:val="00D07391"/>
    <w:rsid w:val="00D112ED"/>
    <w:rsid w:val="00D21D75"/>
    <w:rsid w:val="00D455A6"/>
    <w:rsid w:val="00D51B56"/>
    <w:rsid w:val="00D5696A"/>
    <w:rsid w:val="00D656DD"/>
    <w:rsid w:val="00D70304"/>
    <w:rsid w:val="00D73132"/>
    <w:rsid w:val="00D937EE"/>
    <w:rsid w:val="00DC4507"/>
    <w:rsid w:val="00DD6601"/>
    <w:rsid w:val="00DE0435"/>
    <w:rsid w:val="00DE4C78"/>
    <w:rsid w:val="00E05578"/>
    <w:rsid w:val="00E06AF9"/>
    <w:rsid w:val="00E42413"/>
    <w:rsid w:val="00E51E12"/>
    <w:rsid w:val="00E538EC"/>
    <w:rsid w:val="00E60BBA"/>
    <w:rsid w:val="00E6627C"/>
    <w:rsid w:val="00EB564A"/>
    <w:rsid w:val="00EC0252"/>
    <w:rsid w:val="00EC2C3F"/>
    <w:rsid w:val="00F27976"/>
    <w:rsid w:val="00F36A9C"/>
    <w:rsid w:val="00F73945"/>
    <w:rsid w:val="00F8232A"/>
    <w:rsid w:val="00F857DA"/>
    <w:rsid w:val="00FA570E"/>
    <w:rsid w:val="00FB1A90"/>
    <w:rsid w:val="00FB45FA"/>
    <w:rsid w:val="00FC220A"/>
    <w:rsid w:val="00FE23D9"/>
    <w:rsid w:val="00FE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ACAD2"/>
  <w15:docId w15:val="{842EF8CD-C430-4615-B042-39B5C5A1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id-ID" w:eastAsia="en-US" w:bidi="ar-SA"/>
      </w:rPr>
    </w:rPrDefault>
    <w:pPrDefault>
      <w:pPr>
        <w:ind w:left="709"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F8"/>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link w:val="Heading4Char"/>
    <w:uiPriority w:val="9"/>
    <w:qFormat/>
    <w:pPr>
      <w:keepNext/>
      <w:keepLines/>
      <w:spacing w:before="240" w:after="40"/>
      <w:outlineLvl w:val="3"/>
    </w:pPr>
    <w:rPr>
      <w:b/>
      <w:sz w:val="24"/>
      <w:szCs w:val="24"/>
    </w:rPr>
  </w:style>
  <w:style w:type="paragraph" w:styleId="Heading5">
    <w:name w:val="heading 5"/>
    <w:basedOn w:val="Normal"/>
    <w:next w:val="Normal"/>
    <w:link w:val="Heading5Char"/>
    <w:uiPriority w:val="9"/>
    <w:qFormat/>
    <w:pPr>
      <w:keepNext/>
      <w:keepLines/>
      <w:spacing w:before="220" w:after="40"/>
      <w:outlineLvl w:val="4"/>
    </w:pPr>
    <w:rPr>
      <w:b/>
    </w:rPr>
  </w:style>
  <w:style w:type="paragraph" w:styleId="Heading6">
    <w:name w:val="heading 6"/>
    <w:basedOn w:val="Normal"/>
    <w:next w:val="Normal"/>
    <w:link w:val="Heading6Char"/>
    <w:uiPriority w:val="9"/>
    <w:qFormat/>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4D43"/>
    <w:pPr>
      <w:keepNext/>
      <w:keepLines/>
      <w:numPr>
        <w:numId w:val="28"/>
      </w:numPr>
      <w:spacing w:line="480" w:lineRule="auto"/>
      <w:outlineLvl w:val="6"/>
    </w:pPr>
    <w:rPr>
      <w:rFonts w:eastAsiaTheme="majorEastAsia" w:cstheme="majorBidi"/>
      <w:iCs/>
      <w:color w:val="000000" w:themeColor="text1"/>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3F7CBE"/>
    <w:pPr>
      <w:tabs>
        <w:tab w:val="center" w:pos="4513"/>
        <w:tab w:val="right" w:pos="9026"/>
      </w:tabs>
    </w:pPr>
  </w:style>
  <w:style w:type="character" w:customStyle="1" w:styleId="HeaderChar">
    <w:name w:val="Header Char"/>
    <w:basedOn w:val="DefaultParagraphFont"/>
    <w:link w:val="Header"/>
    <w:uiPriority w:val="99"/>
    <w:rsid w:val="003F7CBE"/>
  </w:style>
  <w:style w:type="paragraph" w:styleId="Footer">
    <w:name w:val="footer"/>
    <w:basedOn w:val="Normal"/>
    <w:link w:val="FooterChar"/>
    <w:uiPriority w:val="99"/>
    <w:unhideWhenUsed/>
    <w:rsid w:val="003F7CBE"/>
    <w:pPr>
      <w:tabs>
        <w:tab w:val="center" w:pos="4513"/>
        <w:tab w:val="right" w:pos="9026"/>
      </w:tabs>
    </w:pPr>
  </w:style>
  <w:style w:type="character" w:customStyle="1" w:styleId="FooterChar">
    <w:name w:val="Footer Char"/>
    <w:basedOn w:val="DefaultParagraphFont"/>
    <w:link w:val="Footer"/>
    <w:uiPriority w:val="99"/>
    <w:rsid w:val="003F7CBE"/>
  </w:style>
  <w:style w:type="table" w:styleId="TableGrid">
    <w:name w:val="Table Grid"/>
    <w:basedOn w:val="TableNormal"/>
    <w:qFormat/>
    <w:rsid w:val="003F7CB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060C6B"/>
    <w:rPr>
      <w:color w:val="0000FF" w:themeColor="hyperlink"/>
      <w:u w:val="single"/>
    </w:rPr>
  </w:style>
  <w:style w:type="paragraph" w:styleId="BalloonText">
    <w:name w:val="Balloon Text"/>
    <w:basedOn w:val="Normal"/>
    <w:link w:val="BalloonTextChar"/>
    <w:uiPriority w:val="99"/>
    <w:semiHidden/>
    <w:unhideWhenUsed/>
    <w:rsid w:val="00B27BD9"/>
    <w:rPr>
      <w:rFonts w:ascii="Tahoma" w:hAnsi="Tahoma" w:cs="Tahoma"/>
      <w:sz w:val="16"/>
      <w:szCs w:val="16"/>
    </w:rPr>
  </w:style>
  <w:style w:type="character" w:customStyle="1" w:styleId="BalloonTextChar">
    <w:name w:val="Balloon Text Char"/>
    <w:basedOn w:val="DefaultParagraphFont"/>
    <w:link w:val="BalloonText"/>
    <w:uiPriority w:val="99"/>
    <w:semiHidden/>
    <w:rsid w:val="00B27BD9"/>
    <w:rPr>
      <w:rFonts w:ascii="Tahoma" w:hAnsi="Tahoma" w:cs="Tahoma"/>
      <w:sz w:val="16"/>
      <w:szCs w:val="16"/>
    </w:rPr>
  </w:style>
  <w:style w:type="character" w:customStyle="1" w:styleId="UnresolvedMention1">
    <w:name w:val="Unresolved Mention1"/>
    <w:basedOn w:val="DefaultParagraphFont"/>
    <w:uiPriority w:val="99"/>
    <w:semiHidden/>
    <w:unhideWhenUsed/>
    <w:rsid w:val="009455B4"/>
    <w:rPr>
      <w:color w:val="605E5C"/>
      <w:shd w:val="clear" w:color="auto" w:fill="E1DFDD"/>
    </w:rPr>
  </w:style>
  <w:style w:type="paragraph" w:styleId="ListParagraph">
    <w:name w:val="List Paragraph"/>
    <w:aliases w:val="Body of text,List Paragraph1,Medium Grid 1 - Accent 21,Body of text+1,Body of text+2,Body of text+3,List Paragraph11,sub-section,dot points body text 12,Colorful List - Accent 11,Sub sub,rpp3,Body of textCxSp,soal jawab,kepala 1,HEADING 1"/>
    <w:basedOn w:val="Normal"/>
    <w:link w:val="ListParagraphChar"/>
    <w:uiPriority w:val="34"/>
    <w:qFormat/>
    <w:rsid w:val="0025641A"/>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sub-section Char,dot points body text 12 Char,Colorful List - Accent 11 Char"/>
    <w:link w:val="ListParagraph"/>
    <w:uiPriority w:val="34"/>
    <w:qFormat/>
    <w:locked/>
    <w:rsid w:val="00B83E39"/>
  </w:style>
  <w:style w:type="paragraph" w:styleId="NormalWeb">
    <w:name w:val="Normal (Web)"/>
    <w:basedOn w:val="Normal"/>
    <w:uiPriority w:val="99"/>
    <w:unhideWhenUsed/>
    <w:rsid w:val="00B83E39"/>
    <w:pPr>
      <w:spacing w:before="100" w:beforeAutospacing="1" w:after="100" w:afterAutospacing="1"/>
      <w:ind w:left="0" w:firstLine="0"/>
      <w:jc w:val="left"/>
    </w:pPr>
    <w:rPr>
      <w:sz w:val="24"/>
      <w:szCs w:val="24"/>
      <w:lang w:val="en-US" w:eastAsia="id-ID"/>
    </w:rPr>
  </w:style>
  <w:style w:type="character" w:styleId="Emphasis">
    <w:name w:val="Emphasis"/>
    <w:basedOn w:val="DefaultParagraphFont"/>
    <w:uiPriority w:val="20"/>
    <w:qFormat/>
    <w:rsid w:val="00B83E39"/>
    <w:rPr>
      <w:i/>
      <w:iCs/>
    </w:rPr>
  </w:style>
  <w:style w:type="paragraph" w:styleId="HTMLPreformatted">
    <w:name w:val="HTML Preformatted"/>
    <w:basedOn w:val="Normal"/>
    <w:link w:val="HTMLPreformattedChar"/>
    <w:uiPriority w:val="99"/>
    <w:semiHidden/>
    <w:unhideWhenUsed/>
    <w:rsid w:val="00676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676AA1"/>
    <w:rPr>
      <w:rFonts w:ascii="Courier New" w:eastAsia="Times New Roman" w:hAnsi="Courier New" w:cs="Courier New"/>
      <w:sz w:val="20"/>
      <w:szCs w:val="20"/>
      <w:lang w:val="en-GB" w:eastAsia="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BodyText">
    <w:name w:val="Body Text"/>
    <w:basedOn w:val="Normal"/>
    <w:link w:val="BodyTextChar"/>
    <w:uiPriority w:val="1"/>
    <w:qFormat/>
    <w:rsid w:val="006B47CA"/>
    <w:pPr>
      <w:widowControl w:val="0"/>
      <w:autoSpaceDE w:val="0"/>
      <w:autoSpaceDN w:val="0"/>
      <w:ind w:left="0" w:firstLine="0"/>
      <w:jc w:val="left"/>
    </w:pPr>
    <w:rPr>
      <w:sz w:val="24"/>
      <w:szCs w:val="24"/>
      <w:lang w:val="id"/>
    </w:rPr>
  </w:style>
  <w:style w:type="character" w:customStyle="1" w:styleId="BodyTextChar">
    <w:name w:val="Body Text Char"/>
    <w:basedOn w:val="DefaultParagraphFont"/>
    <w:link w:val="BodyText"/>
    <w:uiPriority w:val="1"/>
    <w:rsid w:val="006B47CA"/>
    <w:rPr>
      <w:sz w:val="24"/>
      <w:szCs w:val="24"/>
      <w:lang w:val="id"/>
    </w:rPr>
  </w:style>
  <w:style w:type="paragraph" w:customStyle="1" w:styleId="TableParagraph">
    <w:name w:val="Table Paragraph"/>
    <w:basedOn w:val="Normal"/>
    <w:uiPriority w:val="1"/>
    <w:qFormat/>
    <w:rsid w:val="008618B4"/>
    <w:pPr>
      <w:widowControl w:val="0"/>
      <w:autoSpaceDE w:val="0"/>
      <w:autoSpaceDN w:val="0"/>
      <w:ind w:left="0" w:firstLine="0"/>
      <w:jc w:val="left"/>
    </w:pPr>
    <w:rPr>
      <w:lang w:val="id"/>
    </w:rPr>
  </w:style>
  <w:style w:type="character" w:styleId="PlaceholderText">
    <w:name w:val="Placeholder Text"/>
    <w:basedOn w:val="DefaultParagraphFont"/>
    <w:uiPriority w:val="99"/>
    <w:semiHidden/>
    <w:rsid w:val="00B662F8"/>
    <w:rPr>
      <w:color w:val="808080"/>
    </w:rPr>
  </w:style>
  <w:style w:type="paragraph" w:customStyle="1" w:styleId="Default">
    <w:name w:val="Default"/>
    <w:rsid w:val="006B34B6"/>
    <w:pPr>
      <w:autoSpaceDE w:val="0"/>
      <w:autoSpaceDN w:val="0"/>
      <w:adjustRightInd w:val="0"/>
      <w:ind w:left="0" w:firstLine="0"/>
      <w:jc w:val="left"/>
    </w:pPr>
    <w:rPr>
      <w:rFonts w:ascii="Book Antiqua" w:eastAsiaTheme="minorHAnsi" w:hAnsi="Book Antiqua" w:cs="Book Antiqua"/>
      <w:color w:val="000000"/>
      <w:sz w:val="24"/>
      <w:szCs w:val="24"/>
      <w:lang w:val="en-US"/>
    </w:rPr>
  </w:style>
  <w:style w:type="character" w:styleId="UnresolvedMention">
    <w:name w:val="Unresolved Mention"/>
    <w:basedOn w:val="DefaultParagraphFont"/>
    <w:uiPriority w:val="99"/>
    <w:semiHidden/>
    <w:unhideWhenUsed/>
    <w:rsid w:val="00C32929"/>
    <w:rPr>
      <w:color w:val="605E5C"/>
      <w:shd w:val="clear" w:color="auto" w:fill="E1DFDD"/>
    </w:rPr>
  </w:style>
  <w:style w:type="character" w:styleId="Strong">
    <w:name w:val="Strong"/>
    <w:basedOn w:val="DefaultParagraphFont"/>
    <w:uiPriority w:val="22"/>
    <w:qFormat/>
    <w:rsid w:val="00B810EA"/>
    <w:rPr>
      <w:b/>
      <w:bCs/>
    </w:rPr>
  </w:style>
  <w:style w:type="character" w:customStyle="1" w:styleId="style29">
    <w:name w:val="style29"/>
    <w:basedOn w:val="DefaultParagraphFont"/>
    <w:rsid w:val="00B810EA"/>
  </w:style>
  <w:style w:type="character" w:customStyle="1" w:styleId="Heading7Char">
    <w:name w:val="Heading 7 Char"/>
    <w:basedOn w:val="DefaultParagraphFont"/>
    <w:link w:val="Heading7"/>
    <w:uiPriority w:val="9"/>
    <w:rsid w:val="005E4D43"/>
    <w:rPr>
      <w:rFonts w:eastAsiaTheme="majorEastAsia" w:cstheme="majorBidi"/>
      <w:iCs/>
      <w:color w:val="000000" w:themeColor="text1"/>
      <w:sz w:val="24"/>
      <w:lang w:val="en-US"/>
    </w:rPr>
  </w:style>
  <w:style w:type="character" w:customStyle="1" w:styleId="Heading3Char">
    <w:name w:val="Heading 3 Char"/>
    <w:basedOn w:val="DefaultParagraphFont"/>
    <w:link w:val="Heading3"/>
    <w:uiPriority w:val="9"/>
    <w:rsid w:val="005E4D43"/>
    <w:rPr>
      <w:b/>
      <w:sz w:val="28"/>
      <w:szCs w:val="28"/>
    </w:rPr>
  </w:style>
  <w:style w:type="character" w:customStyle="1" w:styleId="Heading2Char">
    <w:name w:val="Heading 2 Char"/>
    <w:basedOn w:val="DefaultParagraphFont"/>
    <w:link w:val="Heading2"/>
    <w:uiPriority w:val="9"/>
    <w:rsid w:val="005E4D43"/>
    <w:rPr>
      <w:b/>
      <w:sz w:val="36"/>
      <w:szCs w:val="36"/>
    </w:rPr>
  </w:style>
  <w:style w:type="character" w:customStyle="1" w:styleId="Heading4Char">
    <w:name w:val="Heading 4 Char"/>
    <w:basedOn w:val="DefaultParagraphFont"/>
    <w:link w:val="Heading4"/>
    <w:uiPriority w:val="9"/>
    <w:rsid w:val="005E4D43"/>
    <w:rPr>
      <w:b/>
      <w:sz w:val="24"/>
      <w:szCs w:val="24"/>
    </w:rPr>
  </w:style>
  <w:style w:type="character" w:customStyle="1" w:styleId="Heading5Char">
    <w:name w:val="Heading 5 Char"/>
    <w:basedOn w:val="DefaultParagraphFont"/>
    <w:link w:val="Heading5"/>
    <w:rsid w:val="005E4D43"/>
    <w:rPr>
      <w:b/>
    </w:rPr>
  </w:style>
  <w:style w:type="character" w:customStyle="1" w:styleId="Heading1Char">
    <w:name w:val="Heading 1 Char"/>
    <w:basedOn w:val="DefaultParagraphFont"/>
    <w:link w:val="Heading1"/>
    <w:uiPriority w:val="9"/>
    <w:rsid w:val="005E4D43"/>
    <w:rPr>
      <w:b/>
      <w:sz w:val="48"/>
      <w:szCs w:val="48"/>
    </w:rPr>
  </w:style>
  <w:style w:type="character" w:customStyle="1" w:styleId="Heading6Char">
    <w:name w:val="Heading 6 Char"/>
    <w:basedOn w:val="DefaultParagraphFont"/>
    <w:link w:val="Heading6"/>
    <w:uiPriority w:val="9"/>
    <w:rsid w:val="005E4D43"/>
    <w:rPr>
      <w:b/>
      <w:sz w:val="20"/>
      <w:szCs w:val="20"/>
    </w:rPr>
  </w:style>
  <w:style w:type="paragraph" w:styleId="NoSpacing">
    <w:name w:val="No Spacing"/>
    <w:link w:val="NoSpacingChar"/>
    <w:uiPriority w:val="99"/>
    <w:qFormat/>
    <w:rsid w:val="005E4D43"/>
    <w:pPr>
      <w:ind w:left="0" w:firstLine="0"/>
      <w:jc w:val="left"/>
    </w:pPr>
    <w:rPr>
      <w:rFonts w:eastAsiaTheme="minorHAnsi" w:cstheme="minorBidi"/>
      <w:sz w:val="24"/>
      <w:lang w:val="en-US"/>
    </w:rPr>
  </w:style>
  <w:style w:type="paragraph" w:styleId="TOCHeading">
    <w:name w:val="TOC Heading"/>
    <w:basedOn w:val="Heading1"/>
    <w:next w:val="Normal"/>
    <w:uiPriority w:val="39"/>
    <w:semiHidden/>
    <w:unhideWhenUsed/>
    <w:qFormat/>
    <w:rsid w:val="005E4D43"/>
    <w:pPr>
      <w:spacing w:after="0" w:line="276" w:lineRule="auto"/>
      <w:ind w:left="0" w:firstLine="0"/>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1">
    <w:name w:val="toc 1"/>
    <w:basedOn w:val="Normal"/>
    <w:next w:val="Normal"/>
    <w:autoRedefine/>
    <w:uiPriority w:val="39"/>
    <w:unhideWhenUsed/>
    <w:rsid w:val="005E4D43"/>
    <w:pPr>
      <w:spacing w:after="100" w:line="480" w:lineRule="auto"/>
      <w:ind w:left="0" w:firstLine="0"/>
    </w:pPr>
    <w:rPr>
      <w:rFonts w:eastAsiaTheme="minorHAnsi" w:cstheme="minorBidi"/>
      <w:color w:val="000000" w:themeColor="text1"/>
      <w:sz w:val="24"/>
      <w:lang w:val="en-US"/>
    </w:rPr>
  </w:style>
  <w:style w:type="paragraph" w:styleId="TOC2">
    <w:name w:val="toc 2"/>
    <w:basedOn w:val="Normal"/>
    <w:next w:val="Normal"/>
    <w:autoRedefine/>
    <w:uiPriority w:val="39"/>
    <w:unhideWhenUsed/>
    <w:rsid w:val="005E4D43"/>
    <w:pPr>
      <w:spacing w:after="100" w:line="480" w:lineRule="auto"/>
      <w:ind w:left="220" w:firstLine="0"/>
    </w:pPr>
    <w:rPr>
      <w:rFonts w:eastAsiaTheme="minorHAnsi" w:cstheme="minorBidi"/>
      <w:color w:val="000000" w:themeColor="text1"/>
      <w:sz w:val="24"/>
      <w:lang w:val="en-US"/>
    </w:rPr>
  </w:style>
  <w:style w:type="paragraph" w:styleId="TOC3">
    <w:name w:val="toc 3"/>
    <w:basedOn w:val="Normal"/>
    <w:next w:val="Normal"/>
    <w:autoRedefine/>
    <w:uiPriority w:val="39"/>
    <w:unhideWhenUsed/>
    <w:rsid w:val="005E4D43"/>
    <w:pPr>
      <w:spacing w:after="100" w:line="480" w:lineRule="auto"/>
      <w:ind w:left="440" w:firstLine="0"/>
    </w:pPr>
    <w:rPr>
      <w:rFonts w:eastAsiaTheme="minorHAnsi" w:cstheme="minorBidi"/>
      <w:color w:val="000000" w:themeColor="text1"/>
      <w:sz w:val="24"/>
      <w:lang w:val="en-US"/>
    </w:rPr>
  </w:style>
  <w:style w:type="character" w:customStyle="1" w:styleId="NoSpacingChar">
    <w:name w:val="No Spacing Char"/>
    <w:link w:val="NoSpacing"/>
    <w:uiPriority w:val="99"/>
    <w:rsid w:val="005E4D43"/>
    <w:rPr>
      <w:rFonts w:eastAsiaTheme="minorHAnsi" w:cstheme="minorBidi"/>
      <w:sz w:val="24"/>
      <w:lang w:val="en-US"/>
    </w:rPr>
  </w:style>
  <w:style w:type="character" w:styleId="FootnoteReference">
    <w:name w:val="footnote reference"/>
    <w:basedOn w:val="DefaultParagraphFont"/>
    <w:uiPriority w:val="99"/>
    <w:semiHidden/>
    <w:unhideWhenUsed/>
    <w:rsid w:val="00AD26B9"/>
    <w:rPr>
      <w:vertAlign w:val="superscript"/>
    </w:rPr>
  </w:style>
  <w:style w:type="paragraph" w:styleId="Caption">
    <w:name w:val="caption"/>
    <w:basedOn w:val="Normal"/>
    <w:next w:val="Normal"/>
    <w:uiPriority w:val="35"/>
    <w:qFormat/>
    <w:rsid w:val="00DE0435"/>
    <w:pPr>
      <w:spacing w:after="200"/>
      <w:ind w:left="0" w:firstLine="0"/>
      <w:jc w:val="left"/>
    </w:pPr>
    <w:rPr>
      <w:rFonts w:ascii="Calibri" w:eastAsia="Calibri" w:hAnsi="Calibri" w:cs="Arial"/>
      <w:b/>
      <w:bCs/>
      <w:color w:val="4F81BD"/>
      <w:sz w:val="18"/>
      <w:szCs w:val="18"/>
      <w:lang w:val="en-US"/>
    </w:rPr>
  </w:style>
  <w:style w:type="paragraph" w:customStyle="1" w:styleId="TOCHeading1">
    <w:name w:val="TOC Heading1"/>
    <w:basedOn w:val="Heading1"/>
    <w:next w:val="Normal"/>
    <w:uiPriority w:val="39"/>
    <w:unhideWhenUsed/>
    <w:qFormat/>
    <w:rsid w:val="005D5099"/>
    <w:pPr>
      <w:spacing w:before="240" w:after="0" w:line="259" w:lineRule="auto"/>
      <w:ind w:left="0" w:firstLine="0"/>
      <w:jc w:val="left"/>
      <w:outlineLvl w:val="9"/>
    </w:pPr>
    <w:rPr>
      <w:rFonts w:ascii="Calibri Light" w:eastAsia="DengXian Light" w:hAnsi="Calibri Light"/>
      <w:b w:val="0"/>
      <w:color w:val="2F5496"/>
      <w:sz w:val="32"/>
      <w:szCs w:val="32"/>
      <w:lang w:val="en-US"/>
    </w:rPr>
  </w:style>
  <w:style w:type="paragraph" w:styleId="FootnoteText">
    <w:name w:val="footnote text"/>
    <w:aliases w:val="Footnote Text Char Char Char,Footnote Text Char Char Char Char"/>
    <w:basedOn w:val="Normal"/>
    <w:link w:val="FootnoteTextChar"/>
    <w:uiPriority w:val="99"/>
    <w:semiHidden/>
    <w:unhideWhenUsed/>
    <w:rsid w:val="00396AF2"/>
    <w:pPr>
      <w:ind w:left="0" w:firstLine="0"/>
      <w:jc w:val="left"/>
    </w:pPr>
    <w:rPr>
      <w:rFonts w:asciiTheme="minorHAnsi" w:eastAsiaTheme="minorEastAsia" w:hAnsiTheme="minorHAnsi" w:cstheme="minorBidi"/>
      <w:sz w:val="20"/>
      <w:szCs w:val="20"/>
      <w:lang w:eastAsia="id-ID"/>
    </w:rPr>
  </w:style>
  <w:style w:type="character" w:customStyle="1" w:styleId="FootnoteTextChar">
    <w:name w:val="Footnote Text Char"/>
    <w:aliases w:val="Footnote Text Char Char Char Char1,Footnote Text Char Char Char Char Char"/>
    <w:basedOn w:val="DefaultParagraphFont"/>
    <w:link w:val="FootnoteText"/>
    <w:uiPriority w:val="99"/>
    <w:semiHidden/>
    <w:rsid w:val="00396AF2"/>
    <w:rPr>
      <w:rFonts w:asciiTheme="minorHAnsi" w:eastAsiaTheme="minorEastAsia" w:hAnsiTheme="minorHAnsi" w:cstheme="minorBidi"/>
      <w:sz w:val="20"/>
      <w:szCs w:val="20"/>
      <w:lang w:eastAsia="id-ID"/>
    </w:rPr>
  </w:style>
  <w:style w:type="character" w:styleId="CommentReference">
    <w:name w:val="annotation reference"/>
    <w:basedOn w:val="DefaultParagraphFont"/>
    <w:uiPriority w:val="99"/>
    <w:semiHidden/>
    <w:unhideWhenUsed/>
    <w:rsid w:val="00856494"/>
    <w:rPr>
      <w:sz w:val="16"/>
      <w:szCs w:val="16"/>
    </w:rPr>
  </w:style>
  <w:style w:type="paragraph" w:styleId="CommentText">
    <w:name w:val="annotation text"/>
    <w:basedOn w:val="Normal"/>
    <w:link w:val="CommentTextChar"/>
    <w:uiPriority w:val="99"/>
    <w:semiHidden/>
    <w:unhideWhenUsed/>
    <w:rsid w:val="00856494"/>
    <w:pPr>
      <w:widowControl w:val="0"/>
      <w:autoSpaceDE w:val="0"/>
      <w:autoSpaceDN w:val="0"/>
      <w:ind w:left="0" w:firstLine="0"/>
      <w:jc w:val="left"/>
    </w:pPr>
    <w:rPr>
      <w:sz w:val="20"/>
      <w:szCs w:val="20"/>
      <w:lang w:val="en-US"/>
    </w:rPr>
  </w:style>
  <w:style w:type="character" w:customStyle="1" w:styleId="CommentTextChar">
    <w:name w:val="Comment Text Char"/>
    <w:basedOn w:val="DefaultParagraphFont"/>
    <w:link w:val="CommentText"/>
    <w:uiPriority w:val="99"/>
    <w:semiHidden/>
    <w:rsid w:val="00856494"/>
    <w:rPr>
      <w:sz w:val="20"/>
      <w:szCs w:val="20"/>
      <w:lang w:val="en-US"/>
    </w:rPr>
  </w:style>
  <w:style w:type="paragraph" w:styleId="Bibliography">
    <w:name w:val="Bibliography"/>
    <w:basedOn w:val="Normal"/>
    <w:next w:val="Normal"/>
    <w:uiPriority w:val="37"/>
    <w:unhideWhenUsed/>
    <w:rsid w:val="00856494"/>
    <w:pPr>
      <w:widowControl w:val="0"/>
      <w:autoSpaceDE w:val="0"/>
      <w:autoSpaceDN w:val="0"/>
      <w:ind w:left="0" w:firstLine="0"/>
      <w:jc w:val="left"/>
    </w:pPr>
    <w:rPr>
      <w:lang w:val="en-US"/>
    </w:rPr>
  </w:style>
  <w:style w:type="table" w:customStyle="1" w:styleId="TableGrid0">
    <w:name w:val="TableGrid"/>
    <w:rsid w:val="00C82703"/>
    <w:pPr>
      <w:ind w:left="0" w:firstLine="0"/>
      <w:jc w:val="left"/>
    </w:pPr>
    <w:rPr>
      <w:rFonts w:asciiTheme="minorHAnsi" w:eastAsiaTheme="minorEastAsia" w:hAnsiTheme="minorHAnsi" w:cstheme="minorBidi"/>
      <w:lang w:val="en-US"/>
    </w:rPr>
    <w:tblPr>
      <w:tblCellMar>
        <w:top w:w="0" w:type="dxa"/>
        <w:left w:w="0" w:type="dxa"/>
        <w:bottom w:w="0" w:type="dxa"/>
        <w:right w:w="0" w:type="dxa"/>
      </w:tblCellMar>
    </w:tblPr>
  </w:style>
  <w:style w:type="character" w:customStyle="1" w:styleId="markedcontent">
    <w:name w:val="markedcontent"/>
    <w:basedOn w:val="DefaultParagraphFont"/>
    <w:rsid w:val="00192B9A"/>
  </w:style>
  <w:style w:type="paragraph" w:styleId="CommentSubject">
    <w:name w:val="annotation subject"/>
    <w:basedOn w:val="CommentText"/>
    <w:next w:val="CommentText"/>
    <w:link w:val="CommentSubjectChar"/>
    <w:uiPriority w:val="99"/>
    <w:semiHidden/>
    <w:unhideWhenUsed/>
    <w:rsid w:val="00192B9A"/>
    <w:pPr>
      <w:widowControl/>
      <w:autoSpaceDE/>
      <w:autoSpaceDN/>
      <w:spacing w:after="20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192B9A"/>
    <w:rPr>
      <w:rFonts w:asciiTheme="minorHAnsi" w:eastAsiaTheme="minorEastAsia" w:hAnsiTheme="minorHAnsi" w:cstheme="minorBidi"/>
      <w:b/>
      <w:bCs/>
      <w:sz w:val="20"/>
      <w:szCs w:val="20"/>
      <w:lang w:val="en-US"/>
    </w:rPr>
  </w:style>
  <w:style w:type="paragraph" w:styleId="Revision">
    <w:name w:val="Revision"/>
    <w:uiPriority w:val="99"/>
    <w:semiHidden/>
    <w:rsid w:val="00192B9A"/>
    <w:pPr>
      <w:ind w:left="0" w:firstLine="0"/>
      <w:jc w:val="left"/>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941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aryamsejahtera.com/index.php/Education/issue/view/1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ngbangsyamsudar7@gmail.com3"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oi.org/10.31539/jpjo.v2i1.420" TargetMode="External"/><Relationship Id="rId23" Type="http://schemas.openxmlformats.org/officeDocument/2006/relationships/fontTable" Target="fontTable.xml"/><Relationship Id="rId10" Type="http://schemas.openxmlformats.org/officeDocument/2006/relationships/hyperlink" Target="mailto:yoyoolih@gmail.com2"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gus.mulyadi@stkippasundan.id" TargetMode="External"/><Relationship Id="rId14" Type="http://schemas.openxmlformats.org/officeDocument/2006/relationships/image" Target="media/image3.emf"/><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hyperlink" Target="https://jurnal.peneliti.net/index.php/JIWP" TargetMode="External"/><Relationship Id="rId1" Type="http://schemas.openxmlformats.org/officeDocument/2006/relationships/image" Target="media/image4.jp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xmSv/7neYFYf5nbkoGVb5ymdC2Q==">AMUW2mX9OtpwmsvnLTuHMsedvGujfWtzlI0pj6BsEensCUQjWbYF8YJq9kcc8g4NjYaYZohC3qd0Oyr1brCCA01RaCPmImFgl9kje3DPwWTlSjhmjQ/iqlDautUlS0RhGwI+bi+82v8c</go:docsCustomData>
</go:gDocsCustomXmlDataStorage>
</file>

<file path=customXml/itemProps1.xml><?xml version="1.0" encoding="utf-8"?>
<ds:datastoreItem xmlns:ds="http://schemas.openxmlformats.org/officeDocument/2006/customXml" ds:itemID="{747271E1-B0EB-4F6A-9921-29CFCC74400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14</Pages>
  <Words>5801</Words>
  <Characters>33071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Leoanova</dc:creator>
  <cp:lastModifiedBy>Asus 2023</cp:lastModifiedBy>
  <cp:revision>72</cp:revision>
  <cp:lastPrinted>2024-06-12T04:28:00Z</cp:lastPrinted>
  <dcterms:created xsi:type="dcterms:W3CDTF">2024-05-29T14:38:00Z</dcterms:created>
  <dcterms:modified xsi:type="dcterms:W3CDTF">2024-06-13T02:27:00Z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